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82459" w14:textId="5C0CC9C9" w:rsidR="00DA2019" w:rsidRPr="004A23D0" w:rsidRDefault="00B5070F" w:rsidP="00565BEA">
      <w:pPr>
        <w:spacing w:before="100" w:beforeAutospacing="1" w:line="276" w:lineRule="auto"/>
        <w:ind w:left="0" w:firstLine="0"/>
        <w:rPr>
          <w:rFonts w:ascii="Arial Narrow" w:hAnsi="Arial Narrow" w:cs="Arial"/>
          <w:b/>
          <w:sz w:val="32"/>
          <w:lang w:eastAsia="cs-CZ"/>
        </w:rPr>
      </w:pPr>
      <w:r w:rsidRPr="004A23D0">
        <w:rPr>
          <w:rFonts w:ascii="Arial Narrow" w:hAnsi="Arial Narrow" w:cs="Arial"/>
          <w:b/>
          <w:sz w:val="32"/>
          <w:lang w:eastAsia="cs-CZ"/>
        </w:rPr>
        <w:t>Obsah:</w:t>
      </w:r>
    </w:p>
    <w:p w14:paraId="69F6D3D9" w14:textId="77777777" w:rsidR="00DA2019" w:rsidRPr="004A23D0" w:rsidRDefault="00DA2019" w:rsidP="00DA2019">
      <w:pPr>
        <w:spacing w:line="240" w:lineRule="auto"/>
        <w:rPr>
          <w:rFonts w:ascii="Arial Narrow" w:hAnsi="Arial Narrow" w:cs="Arial"/>
          <w:sz w:val="24"/>
          <w:lang w:eastAsia="cs-CZ"/>
        </w:rPr>
      </w:pPr>
    </w:p>
    <w:p w14:paraId="3F8FF2B0" w14:textId="1F2DBF79" w:rsidR="001A5BC6" w:rsidRPr="004A23D0" w:rsidRDefault="00BE6D5B" w:rsidP="00E22E2F">
      <w:pPr>
        <w:spacing w:line="240" w:lineRule="auto"/>
        <w:ind w:left="0" w:firstLine="0"/>
        <w:rPr>
          <w:rFonts w:ascii="Arial Narrow" w:hAnsi="Arial Narrow" w:cs="Arial"/>
          <w:sz w:val="28"/>
          <w:szCs w:val="28"/>
          <w:lang w:eastAsia="cs-CZ"/>
        </w:rPr>
      </w:pPr>
      <w:r w:rsidRPr="004A23D0">
        <w:rPr>
          <w:rFonts w:ascii="Arial Narrow" w:hAnsi="Arial Narrow" w:cs="Arial"/>
          <w:sz w:val="28"/>
          <w:szCs w:val="28"/>
          <w:lang w:eastAsia="cs-CZ"/>
        </w:rPr>
        <w:t>D.1.4</w:t>
      </w:r>
      <w:r w:rsidR="00750264" w:rsidRPr="004A23D0">
        <w:rPr>
          <w:rFonts w:ascii="Arial Narrow" w:hAnsi="Arial Narrow" w:cs="Arial"/>
          <w:sz w:val="28"/>
          <w:szCs w:val="28"/>
          <w:lang w:eastAsia="cs-CZ"/>
        </w:rPr>
        <w:t xml:space="preserve"> </w:t>
      </w:r>
      <w:r w:rsidRPr="004A23D0">
        <w:rPr>
          <w:rFonts w:ascii="Arial Narrow" w:hAnsi="Arial Narrow" w:cs="Arial"/>
          <w:sz w:val="28"/>
          <w:szCs w:val="28"/>
          <w:lang w:eastAsia="cs-CZ"/>
        </w:rPr>
        <w:t xml:space="preserve">Technika prostředí </w:t>
      </w:r>
      <w:r w:rsidR="00701F5D" w:rsidRPr="004A23D0">
        <w:rPr>
          <w:rFonts w:ascii="Arial Narrow" w:hAnsi="Arial Narrow" w:cs="Arial"/>
          <w:sz w:val="28"/>
          <w:szCs w:val="28"/>
          <w:lang w:eastAsia="cs-CZ"/>
        </w:rPr>
        <w:t>stave</w:t>
      </w:r>
      <w:r w:rsidR="00750264" w:rsidRPr="004A23D0">
        <w:rPr>
          <w:rFonts w:ascii="Arial Narrow" w:hAnsi="Arial Narrow" w:cs="Arial"/>
          <w:sz w:val="28"/>
          <w:szCs w:val="28"/>
          <w:lang w:eastAsia="cs-CZ"/>
        </w:rPr>
        <w:t>b</w:t>
      </w:r>
    </w:p>
    <w:p w14:paraId="1EA855B7" w14:textId="3AED15A3" w:rsidR="006534B0" w:rsidRPr="004A23D0" w:rsidRDefault="006534B0" w:rsidP="002B6D42">
      <w:pPr>
        <w:spacing w:line="240" w:lineRule="auto"/>
        <w:rPr>
          <w:rFonts w:ascii="Arial Narrow" w:hAnsi="Arial Narrow" w:cs="Arial"/>
          <w:sz w:val="24"/>
          <w:lang w:eastAsia="cs-CZ"/>
        </w:rPr>
      </w:pPr>
    </w:p>
    <w:p w14:paraId="79C32058" w14:textId="3D7D5469" w:rsidR="006534B0" w:rsidRPr="004A23D0" w:rsidRDefault="006534B0" w:rsidP="006534B0">
      <w:pPr>
        <w:spacing w:line="240" w:lineRule="auto"/>
        <w:ind w:left="0" w:firstLine="0"/>
        <w:rPr>
          <w:rFonts w:ascii="Arial Narrow" w:hAnsi="Arial Narrow" w:cs="Arial"/>
          <w:sz w:val="26"/>
          <w:szCs w:val="26"/>
          <w:lang w:eastAsia="cs-CZ"/>
        </w:rPr>
      </w:pP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6"/>
          <w:szCs w:val="26"/>
          <w:lang w:eastAsia="cs-CZ"/>
        </w:rPr>
        <w:t>D.1.4.</w:t>
      </w:r>
      <w:r w:rsidR="001B3AA7">
        <w:rPr>
          <w:rFonts w:ascii="Arial Narrow" w:hAnsi="Arial Narrow" w:cs="Arial"/>
          <w:sz w:val="26"/>
          <w:szCs w:val="26"/>
          <w:lang w:eastAsia="cs-CZ"/>
        </w:rPr>
        <w:t>1</w:t>
      </w:r>
      <w:r w:rsidRPr="004A23D0">
        <w:rPr>
          <w:rFonts w:ascii="Arial Narrow" w:hAnsi="Arial Narrow" w:cs="Arial"/>
          <w:sz w:val="26"/>
          <w:szCs w:val="26"/>
          <w:lang w:eastAsia="cs-CZ"/>
        </w:rPr>
        <w:t xml:space="preserve"> </w:t>
      </w:r>
      <w:proofErr w:type="spellStart"/>
      <w:r w:rsidR="00FB2BAA">
        <w:rPr>
          <w:rFonts w:ascii="Arial Narrow" w:hAnsi="Arial Narrow" w:cs="Arial"/>
          <w:sz w:val="26"/>
          <w:szCs w:val="26"/>
          <w:lang w:eastAsia="cs-CZ"/>
        </w:rPr>
        <w:t>Zdravotechnické</w:t>
      </w:r>
      <w:proofErr w:type="spellEnd"/>
      <w:r w:rsidR="00FB2BAA">
        <w:rPr>
          <w:rFonts w:ascii="Arial Narrow" w:hAnsi="Arial Narrow" w:cs="Arial"/>
          <w:sz w:val="26"/>
          <w:szCs w:val="26"/>
          <w:lang w:eastAsia="cs-CZ"/>
        </w:rPr>
        <w:t xml:space="preserve"> instalace</w:t>
      </w:r>
      <w:r w:rsidRPr="004A23D0">
        <w:rPr>
          <w:rFonts w:ascii="Arial Narrow" w:hAnsi="Arial Narrow" w:cs="Arial"/>
          <w:sz w:val="26"/>
          <w:szCs w:val="26"/>
          <w:lang w:eastAsia="cs-CZ"/>
        </w:rPr>
        <w:tab/>
      </w:r>
      <w:r w:rsidRPr="004A23D0">
        <w:rPr>
          <w:rFonts w:ascii="Arial Narrow" w:hAnsi="Arial Narrow" w:cs="Arial"/>
          <w:sz w:val="26"/>
          <w:szCs w:val="26"/>
          <w:lang w:eastAsia="cs-CZ"/>
        </w:rPr>
        <w:tab/>
      </w:r>
    </w:p>
    <w:p w14:paraId="4DBCDB8F" w14:textId="36F32BDC" w:rsidR="006534B0" w:rsidRDefault="006534B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D.1.4.</w:t>
      </w:r>
      <w:r w:rsidR="00DD2548">
        <w:rPr>
          <w:rFonts w:ascii="Arial Narrow" w:hAnsi="Arial Narrow" w:cs="Arial"/>
          <w:sz w:val="24"/>
          <w:lang w:eastAsia="cs-CZ"/>
        </w:rPr>
        <w:t>1</w:t>
      </w:r>
      <w:r w:rsidRPr="004A23D0">
        <w:rPr>
          <w:rFonts w:ascii="Arial Narrow" w:hAnsi="Arial Narrow" w:cs="Arial"/>
          <w:sz w:val="24"/>
          <w:lang w:eastAsia="cs-CZ"/>
        </w:rPr>
        <w:t>.</w:t>
      </w:r>
      <w:r w:rsidR="004A7F89" w:rsidRPr="004A23D0">
        <w:rPr>
          <w:rFonts w:ascii="Arial Narrow" w:hAnsi="Arial Narrow" w:cs="Arial"/>
          <w:sz w:val="24"/>
          <w:lang w:eastAsia="cs-CZ"/>
        </w:rPr>
        <w:t>1</w:t>
      </w:r>
      <w:r w:rsidRPr="004A23D0">
        <w:rPr>
          <w:rFonts w:ascii="Arial Narrow" w:hAnsi="Arial Narrow" w:cs="Arial"/>
          <w:sz w:val="24"/>
          <w:lang w:eastAsia="cs-CZ"/>
        </w:rPr>
        <w:tab/>
        <w:t>Technická zpráva</w:t>
      </w:r>
      <w:r w:rsidR="00675427" w:rsidRPr="004A23D0">
        <w:rPr>
          <w:rFonts w:ascii="Arial Narrow" w:hAnsi="Arial Narrow" w:cs="Arial"/>
          <w:sz w:val="24"/>
          <w:lang w:eastAsia="cs-CZ"/>
        </w:rPr>
        <w:t xml:space="preserve"> </w:t>
      </w:r>
      <w:r w:rsidR="004A23D0">
        <w:rPr>
          <w:rFonts w:ascii="Arial Narrow" w:hAnsi="Arial Narrow" w:cs="Arial"/>
          <w:sz w:val="24"/>
          <w:lang w:eastAsia="cs-CZ"/>
        </w:rPr>
        <w:tab/>
      </w:r>
      <w:r w:rsidR="00FB2BAA">
        <w:rPr>
          <w:rFonts w:ascii="Arial Narrow" w:hAnsi="Arial Narrow" w:cs="Arial"/>
          <w:sz w:val="24"/>
          <w:lang w:eastAsia="cs-CZ"/>
        </w:rPr>
        <w:tab/>
      </w:r>
      <w:r w:rsidR="00FB2BAA">
        <w:rPr>
          <w:rFonts w:ascii="Arial Narrow" w:hAnsi="Arial Narrow" w:cs="Arial"/>
          <w:sz w:val="24"/>
          <w:lang w:eastAsia="cs-CZ"/>
        </w:rPr>
        <w:tab/>
      </w:r>
      <w:r w:rsidR="00540574">
        <w:rPr>
          <w:rFonts w:ascii="Arial Narrow" w:hAnsi="Arial Narrow" w:cs="Arial"/>
          <w:sz w:val="24"/>
          <w:lang w:eastAsia="cs-CZ"/>
        </w:rPr>
        <w:tab/>
      </w:r>
      <w:r w:rsidR="00540574">
        <w:rPr>
          <w:rFonts w:ascii="Arial Narrow" w:hAnsi="Arial Narrow" w:cs="Arial"/>
          <w:sz w:val="24"/>
          <w:lang w:eastAsia="cs-CZ"/>
        </w:rPr>
        <w:tab/>
      </w:r>
      <w:r w:rsidR="00540574">
        <w:rPr>
          <w:rFonts w:ascii="Arial Narrow" w:hAnsi="Arial Narrow" w:cs="Arial"/>
          <w:sz w:val="24"/>
          <w:lang w:eastAsia="cs-CZ"/>
        </w:rPr>
        <w:tab/>
      </w:r>
      <w:r w:rsidR="00540574">
        <w:rPr>
          <w:rFonts w:ascii="Arial Narrow" w:hAnsi="Arial Narrow" w:cs="Arial"/>
          <w:sz w:val="24"/>
          <w:lang w:eastAsia="cs-CZ"/>
        </w:rPr>
        <w:tab/>
      </w:r>
      <w:r w:rsidR="00675427" w:rsidRPr="004A23D0">
        <w:rPr>
          <w:rFonts w:ascii="Arial Narrow" w:hAnsi="Arial Narrow" w:cs="Arial"/>
          <w:sz w:val="24"/>
          <w:lang w:eastAsia="cs-CZ"/>
        </w:rPr>
        <w:t>(-)</w:t>
      </w:r>
    </w:p>
    <w:p w14:paraId="46838D64" w14:textId="705639C5" w:rsidR="00E12910" w:rsidRDefault="00E1291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D.1.4.1.C.1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Situace širších vztahů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(1:5000)</w:t>
      </w:r>
    </w:p>
    <w:p w14:paraId="345F71B4" w14:textId="62FA73CD" w:rsidR="00E12910" w:rsidRDefault="00E1291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D.1.4.1.C.2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Katastrální situace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(1:2000)</w:t>
      </w:r>
    </w:p>
    <w:p w14:paraId="3B62CFDD" w14:textId="6C75411E" w:rsidR="00E12910" w:rsidRDefault="00E1291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D.1.4.1.C.3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Koordinační situace část 1.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(1:300)</w:t>
      </w:r>
    </w:p>
    <w:p w14:paraId="0061ABF4" w14:textId="5FB83311" w:rsidR="00E12910" w:rsidRDefault="00E1291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D.1.4.1.C.3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Koordinační situace část 2.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(1:300)</w:t>
      </w:r>
    </w:p>
    <w:p w14:paraId="3F25916A" w14:textId="2F62D4EE" w:rsidR="00E12910" w:rsidRPr="004A23D0" w:rsidRDefault="00E1291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D.1.4.1.C.4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Kladečský plán</w:t>
      </w:r>
      <w:r w:rsidR="001831F6">
        <w:rPr>
          <w:rFonts w:ascii="Arial Narrow" w:hAnsi="Arial Narrow" w:cs="Arial"/>
          <w:sz w:val="24"/>
          <w:lang w:eastAsia="cs-CZ"/>
        </w:rPr>
        <w:tab/>
      </w:r>
      <w:r w:rsidR="001831F6">
        <w:rPr>
          <w:rFonts w:ascii="Arial Narrow" w:hAnsi="Arial Narrow" w:cs="Arial"/>
          <w:sz w:val="24"/>
          <w:lang w:eastAsia="cs-CZ"/>
        </w:rPr>
        <w:tab/>
      </w:r>
      <w:r w:rsidR="001831F6">
        <w:rPr>
          <w:rFonts w:ascii="Arial Narrow" w:hAnsi="Arial Narrow" w:cs="Arial"/>
          <w:sz w:val="24"/>
          <w:lang w:eastAsia="cs-CZ"/>
        </w:rPr>
        <w:tab/>
      </w:r>
      <w:r w:rsidR="001831F6">
        <w:rPr>
          <w:rFonts w:ascii="Arial Narrow" w:hAnsi="Arial Narrow" w:cs="Arial"/>
          <w:sz w:val="24"/>
          <w:lang w:eastAsia="cs-CZ"/>
        </w:rPr>
        <w:tab/>
      </w:r>
      <w:r w:rsidR="001831F6">
        <w:rPr>
          <w:rFonts w:ascii="Arial Narrow" w:hAnsi="Arial Narrow" w:cs="Arial"/>
          <w:sz w:val="24"/>
          <w:lang w:eastAsia="cs-CZ"/>
        </w:rPr>
        <w:tab/>
      </w:r>
      <w:r w:rsidR="001831F6">
        <w:rPr>
          <w:rFonts w:ascii="Arial Narrow" w:hAnsi="Arial Narrow" w:cs="Arial"/>
          <w:sz w:val="24"/>
          <w:lang w:eastAsia="cs-CZ"/>
        </w:rPr>
        <w:tab/>
      </w:r>
      <w:r w:rsidR="001831F6">
        <w:rPr>
          <w:rFonts w:ascii="Arial Narrow" w:hAnsi="Arial Narrow" w:cs="Arial"/>
          <w:sz w:val="24"/>
          <w:lang w:eastAsia="cs-CZ"/>
        </w:rPr>
        <w:tab/>
        <w:t>(1:500)</w:t>
      </w:r>
    </w:p>
    <w:p w14:paraId="613FE612" w14:textId="2734E37C" w:rsidR="006534B0" w:rsidRPr="004A23D0" w:rsidRDefault="006534B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  <w:t>D.1.4.</w:t>
      </w:r>
      <w:r w:rsidR="00DD2548">
        <w:rPr>
          <w:rFonts w:ascii="Arial Narrow" w:hAnsi="Arial Narrow" w:cs="Arial"/>
          <w:sz w:val="24"/>
          <w:lang w:eastAsia="cs-CZ"/>
        </w:rPr>
        <w:t>1</w:t>
      </w:r>
      <w:r w:rsidRPr="004A23D0">
        <w:rPr>
          <w:rFonts w:ascii="Arial Narrow" w:hAnsi="Arial Narrow" w:cs="Arial"/>
          <w:sz w:val="24"/>
          <w:lang w:eastAsia="cs-CZ"/>
        </w:rPr>
        <w:t>.</w:t>
      </w:r>
      <w:r w:rsidR="004A7F89" w:rsidRPr="004A23D0">
        <w:rPr>
          <w:rFonts w:ascii="Arial Narrow" w:hAnsi="Arial Narrow" w:cs="Arial"/>
          <w:sz w:val="24"/>
          <w:lang w:eastAsia="cs-CZ"/>
        </w:rPr>
        <w:t>2</w:t>
      </w:r>
      <w:r w:rsidRPr="004A23D0">
        <w:rPr>
          <w:rFonts w:ascii="Arial Narrow" w:hAnsi="Arial Narrow" w:cs="Arial"/>
          <w:sz w:val="24"/>
          <w:lang w:eastAsia="cs-CZ"/>
        </w:rPr>
        <w:tab/>
      </w:r>
      <w:r w:rsidR="00540574" w:rsidRPr="00540574">
        <w:rPr>
          <w:rFonts w:ascii="Arial Narrow" w:hAnsi="Arial Narrow" w:cs="Arial"/>
          <w:sz w:val="24"/>
          <w:lang w:eastAsia="cs-CZ"/>
        </w:rPr>
        <w:t>Vzorový příčný řez uložení vodovodního potrubí z PVC PE</w:t>
      </w:r>
      <w:r w:rsidR="00806A51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 w:rsidR="00540574">
        <w:rPr>
          <w:rFonts w:ascii="Arial Narrow" w:hAnsi="Arial Narrow" w:cs="Arial"/>
          <w:sz w:val="24"/>
          <w:lang w:eastAsia="cs-CZ"/>
        </w:rPr>
        <w:t>-</w:t>
      </w:r>
      <w:r w:rsidRPr="004A23D0">
        <w:rPr>
          <w:rFonts w:ascii="Arial Narrow" w:hAnsi="Arial Narrow" w:cs="Arial"/>
          <w:sz w:val="24"/>
          <w:lang w:eastAsia="cs-CZ"/>
        </w:rPr>
        <w:t>)</w:t>
      </w:r>
    </w:p>
    <w:p w14:paraId="6B6A3AAB" w14:textId="4F3C3BF5" w:rsidR="006534B0" w:rsidRPr="004A23D0" w:rsidRDefault="006534B0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  <w:t>D.1.4.</w:t>
      </w:r>
      <w:r w:rsidR="00DD2548">
        <w:rPr>
          <w:rFonts w:ascii="Arial Narrow" w:hAnsi="Arial Narrow" w:cs="Arial"/>
          <w:sz w:val="24"/>
          <w:lang w:eastAsia="cs-CZ"/>
        </w:rPr>
        <w:t>1</w:t>
      </w:r>
      <w:r w:rsidRPr="004A23D0">
        <w:rPr>
          <w:rFonts w:ascii="Arial Narrow" w:hAnsi="Arial Narrow" w:cs="Arial"/>
          <w:sz w:val="24"/>
          <w:lang w:eastAsia="cs-CZ"/>
        </w:rPr>
        <w:t>.</w:t>
      </w:r>
      <w:r w:rsidR="004A7F89" w:rsidRPr="004A23D0">
        <w:rPr>
          <w:rFonts w:ascii="Arial Narrow" w:hAnsi="Arial Narrow" w:cs="Arial"/>
          <w:sz w:val="24"/>
          <w:lang w:eastAsia="cs-CZ"/>
        </w:rPr>
        <w:t>3</w:t>
      </w:r>
      <w:r w:rsidRPr="004A23D0">
        <w:rPr>
          <w:rFonts w:ascii="Arial Narrow" w:hAnsi="Arial Narrow" w:cs="Arial"/>
          <w:sz w:val="24"/>
          <w:lang w:eastAsia="cs-CZ"/>
        </w:rPr>
        <w:tab/>
      </w:r>
      <w:r w:rsidR="00540574" w:rsidRPr="00540574">
        <w:rPr>
          <w:rFonts w:ascii="Arial Narrow" w:hAnsi="Arial Narrow" w:cs="Arial"/>
          <w:sz w:val="24"/>
          <w:lang w:eastAsia="cs-CZ"/>
        </w:rPr>
        <w:t>Vzorový příčný řez uložení potrubí z</w:t>
      </w:r>
      <w:r w:rsidR="00540574">
        <w:rPr>
          <w:rFonts w:ascii="Arial Narrow" w:hAnsi="Arial Narrow" w:cs="Arial"/>
          <w:sz w:val="24"/>
          <w:lang w:eastAsia="cs-CZ"/>
        </w:rPr>
        <w:t> </w:t>
      </w:r>
      <w:r w:rsidR="00540574" w:rsidRPr="00540574">
        <w:rPr>
          <w:rFonts w:ascii="Arial Narrow" w:hAnsi="Arial Narrow" w:cs="Arial"/>
          <w:sz w:val="24"/>
          <w:lang w:eastAsia="cs-CZ"/>
        </w:rPr>
        <w:t>PP</w:t>
      </w:r>
      <w:r w:rsidR="00540574">
        <w:rPr>
          <w:rFonts w:ascii="Arial Narrow" w:hAnsi="Arial Narrow" w:cs="Arial"/>
          <w:sz w:val="24"/>
          <w:lang w:eastAsia="cs-CZ"/>
        </w:rPr>
        <w:tab/>
      </w:r>
      <w:r w:rsidR="00540574">
        <w:rPr>
          <w:rFonts w:ascii="Arial Narrow" w:hAnsi="Arial Narrow" w:cs="Arial"/>
          <w:sz w:val="24"/>
          <w:lang w:eastAsia="cs-CZ"/>
        </w:rPr>
        <w:tab/>
      </w:r>
      <w:r w:rsidR="00FB2BAA">
        <w:rPr>
          <w:rFonts w:ascii="Arial Narrow" w:hAnsi="Arial Narrow" w:cs="Arial"/>
          <w:sz w:val="24"/>
          <w:lang w:eastAsia="cs-CZ"/>
        </w:rPr>
        <w:tab/>
      </w:r>
      <w:r w:rsidR="00E12910" w:rsidRPr="004A23D0">
        <w:rPr>
          <w:rFonts w:ascii="Arial Narrow" w:hAnsi="Arial Narrow" w:cs="Arial"/>
          <w:sz w:val="24"/>
          <w:lang w:eastAsia="cs-CZ"/>
        </w:rPr>
        <w:t>(-)</w:t>
      </w:r>
    </w:p>
    <w:p w14:paraId="31665169" w14:textId="233E7338" w:rsidR="00FB2BAA" w:rsidRPr="004A23D0" w:rsidRDefault="006534B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</w:r>
      <w:r w:rsidR="00FB2BAA" w:rsidRPr="004A23D0">
        <w:rPr>
          <w:rFonts w:ascii="Arial Narrow" w:hAnsi="Arial Narrow" w:cs="Arial"/>
          <w:sz w:val="24"/>
          <w:lang w:eastAsia="cs-CZ"/>
        </w:rPr>
        <w:tab/>
        <w:t>D.1.4.</w:t>
      </w:r>
      <w:r w:rsidR="00DD2548">
        <w:rPr>
          <w:rFonts w:ascii="Arial Narrow" w:hAnsi="Arial Narrow" w:cs="Arial"/>
          <w:sz w:val="24"/>
          <w:lang w:eastAsia="cs-CZ"/>
        </w:rPr>
        <w:t>1</w:t>
      </w:r>
      <w:r w:rsidR="00FB2BAA" w:rsidRPr="004A23D0">
        <w:rPr>
          <w:rFonts w:ascii="Arial Narrow" w:hAnsi="Arial Narrow" w:cs="Arial"/>
          <w:sz w:val="24"/>
          <w:lang w:eastAsia="cs-CZ"/>
        </w:rPr>
        <w:t>.</w:t>
      </w:r>
      <w:r w:rsidR="00FB2BAA">
        <w:rPr>
          <w:rFonts w:ascii="Arial Narrow" w:hAnsi="Arial Narrow" w:cs="Arial"/>
          <w:sz w:val="24"/>
          <w:lang w:eastAsia="cs-CZ"/>
        </w:rPr>
        <w:t>4</w:t>
      </w:r>
      <w:r w:rsidR="00FB2BAA" w:rsidRPr="004A23D0">
        <w:rPr>
          <w:rFonts w:ascii="Arial Narrow" w:hAnsi="Arial Narrow" w:cs="Arial"/>
          <w:sz w:val="24"/>
          <w:lang w:eastAsia="cs-CZ"/>
        </w:rPr>
        <w:tab/>
      </w:r>
      <w:r w:rsidR="00540574" w:rsidRPr="00540574">
        <w:rPr>
          <w:rFonts w:ascii="Arial Narrow" w:hAnsi="Arial Narrow" w:cs="Arial"/>
          <w:sz w:val="24"/>
          <w:lang w:eastAsia="cs-CZ"/>
        </w:rPr>
        <w:t>Schéma vodovodní přípojky z PE do DN 2´´ a vodoměrné sestavy</w:t>
      </w:r>
      <w:r w:rsidR="00FB2BAA">
        <w:rPr>
          <w:rFonts w:ascii="Arial Narrow" w:hAnsi="Arial Narrow" w:cs="Arial"/>
          <w:sz w:val="24"/>
          <w:lang w:eastAsia="cs-CZ"/>
        </w:rPr>
        <w:tab/>
      </w:r>
      <w:r w:rsidR="00FB2BAA" w:rsidRPr="004A23D0">
        <w:rPr>
          <w:rFonts w:ascii="Arial Narrow" w:hAnsi="Arial Narrow" w:cs="Arial"/>
          <w:sz w:val="24"/>
          <w:lang w:eastAsia="cs-CZ"/>
        </w:rPr>
        <w:t>(</w:t>
      </w:r>
      <w:r w:rsidR="00E12910">
        <w:rPr>
          <w:rFonts w:ascii="Arial Narrow" w:hAnsi="Arial Narrow" w:cs="Arial"/>
          <w:sz w:val="24"/>
          <w:lang w:eastAsia="cs-CZ"/>
        </w:rPr>
        <w:t>-)</w:t>
      </w:r>
    </w:p>
    <w:p w14:paraId="5796BE7C" w14:textId="41FDDF9D" w:rsidR="00FB2BAA" w:rsidRDefault="00FB2BAA" w:rsidP="009933FD">
      <w:pPr>
        <w:spacing w:line="240" w:lineRule="auto"/>
        <w:rPr>
          <w:rFonts w:ascii="Arial Narrow" w:hAnsi="Arial Narrow" w:cs="Arial"/>
          <w:sz w:val="24"/>
          <w:lang w:eastAsia="cs-CZ"/>
        </w:rPr>
      </w:pP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  <w:t>D.1.4.</w:t>
      </w:r>
      <w:r w:rsidR="00DD2548">
        <w:rPr>
          <w:rFonts w:ascii="Arial Narrow" w:hAnsi="Arial Narrow" w:cs="Arial"/>
          <w:sz w:val="24"/>
          <w:lang w:eastAsia="cs-CZ"/>
        </w:rPr>
        <w:t>1</w:t>
      </w:r>
      <w:r w:rsidRPr="004A23D0">
        <w:rPr>
          <w:rFonts w:ascii="Arial Narrow" w:hAnsi="Arial Narrow" w:cs="Arial"/>
          <w:sz w:val="24"/>
          <w:lang w:eastAsia="cs-CZ"/>
        </w:rPr>
        <w:t>.</w:t>
      </w:r>
      <w:r>
        <w:rPr>
          <w:rFonts w:ascii="Arial Narrow" w:hAnsi="Arial Narrow" w:cs="Arial"/>
          <w:sz w:val="24"/>
          <w:lang w:eastAsia="cs-CZ"/>
        </w:rPr>
        <w:t>5</w:t>
      </w:r>
      <w:r w:rsidRPr="004A23D0">
        <w:rPr>
          <w:rFonts w:ascii="Arial Narrow" w:hAnsi="Arial Narrow" w:cs="Arial"/>
          <w:sz w:val="24"/>
          <w:lang w:eastAsia="cs-CZ"/>
        </w:rPr>
        <w:tab/>
      </w:r>
      <w:r w:rsidR="00540574" w:rsidRPr="00540574">
        <w:rPr>
          <w:rFonts w:ascii="Arial Narrow" w:hAnsi="Arial Narrow" w:cs="Arial"/>
          <w:sz w:val="24"/>
          <w:lang w:eastAsia="cs-CZ"/>
        </w:rPr>
        <w:t>Podélný profil vodovodního řadu větev A</w:t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 xml:space="preserve"> </w:t>
      </w:r>
      <w:r>
        <w:rPr>
          <w:rFonts w:ascii="Arial Narrow" w:hAnsi="Arial Narrow" w:cs="Arial"/>
          <w:sz w:val="24"/>
          <w:lang w:eastAsia="cs-CZ"/>
        </w:rPr>
        <w:tab/>
      </w:r>
      <w:r w:rsidR="00540574">
        <w:rPr>
          <w:rFonts w:ascii="Arial Narrow" w:hAnsi="Arial Narrow" w:cs="Arial"/>
          <w:sz w:val="24"/>
          <w:lang w:eastAsia="cs-CZ"/>
        </w:rPr>
        <w:tab/>
      </w:r>
      <w:r w:rsidR="00806A51">
        <w:rPr>
          <w:rFonts w:ascii="Arial Narrow" w:hAnsi="Arial Narrow" w:cs="Arial"/>
          <w:sz w:val="24"/>
          <w:lang w:eastAsia="cs-CZ"/>
        </w:rPr>
        <w:t>(</w:t>
      </w:r>
      <w:r w:rsidR="00E12910">
        <w:rPr>
          <w:rFonts w:ascii="Arial Narrow" w:hAnsi="Arial Narrow" w:cs="Arial"/>
          <w:sz w:val="24"/>
          <w:lang w:eastAsia="cs-CZ"/>
        </w:rPr>
        <w:t>-</w:t>
      </w:r>
      <w:r w:rsidRPr="004A23D0">
        <w:rPr>
          <w:rFonts w:ascii="Arial Narrow" w:hAnsi="Arial Narrow" w:cs="Arial"/>
          <w:sz w:val="24"/>
          <w:lang w:eastAsia="cs-CZ"/>
        </w:rPr>
        <w:t>)</w:t>
      </w:r>
    </w:p>
    <w:p w14:paraId="755B0EFD" w14:textId="43786838" w:rsidR="00FB2BAA" w:rsidRPr="004A23D0" w:rsidRDefault="00540574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540574">
        <w:rPr>
          <w:rFonts w:ascii="Arial Narrow" w:hAnsi="Arial Narrow" w:cs="Arial"/>
          <w:sz w:val="24"/>
          <w:lang w:eastAsia="cs-CZ"/>
        </w:rPr>
        <w:t xml:space="preserve">D.1.4.1.6 </w:t>
      </w:r>
      <w:r>
        <w:rPr>
          <w:rFonts w:ascii="Arial Narrow" w:hAnsi="Arial Narrow" w:cs="Arial"/>
          <w:sz w:val="24"/>
          <w:lang w:eastAsia="cs-CZ"/>
        </w:rPr>
        <w:tab/>
      </w:r>
      <w:r w:rsidRPr="00540574">
        <w:rPr>
          <w:rFonts w:ascii="Arial Narrow" w:hAnsi="Arial Narrow" w:cs="Arial"/>
          <w:sz w:val="24"/>
          <w:lang w:eastAsia="cs-CZ"/>
        </w:rPr>
        <w:t>Podélný profil vodovodního řadu větev B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 w:rsidR="00E12910">
        <w:rPr>
          <w:rFonts w:ascii="Arial Narrow" w:hAnsi="Arial Narrow" w:cs="Arial"/>
          <w:sz w:val="24"/>
          <w:lang w:eastAsia="cs-CZ"/>
        </w:rPr>
        <w:t>-</w:t>
      </w:r>
      <w:r w:rsidRPr="004A23D0">
        <w:rPr>
          <w:rFonts w:ascii="Arial Narrow" w:hAnsi="Arial Narrow" w:cs="Arial"/>
          <w:sz w:val="24"/>
          <w:lang w:eastAsia="cs-CZ"/>
        </w:rPr>
        <w:t>)</w:t>
      </w:r>
    </w:p>
    <w:p w14:paraId="5B1EAC38" w14:textId="7D43128B" w:rsidR="00FB2BAA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D.1.4.1.7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vodovodního řadu větev C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241DB25C" w14:textId="112B5569" w:rsidR="00E12910" w:rsidRPr="004A23D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D.1.4.1.8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splaškového kanalizačního řadu větev A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17C3A35D" w14:textId="46785ACF" w:rsidR="00B9350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D.1.4.1.9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splaškového kanalizačního řadu větev B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0FBDE6D0" w14:textId="1240A3D9" w:rsidR="00E1291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D.1.4.1.10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splaškového kanalizačního řadu větev C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7B96D1CE" w14:textId="54DA7DD8" w:rsidR="00E1291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D.1.4.1.11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splaškového kanalizačního řadu větev D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26A8F72E" w14:textId="5D1AA248" w:rsidR="00E1291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D.1.4.1.12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dešťového kanalizačního řadu větev A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7A9BD155" w14:textId="61D083B0" w:rsidR="00E1291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D.1.4.1.13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dešťového kanalizačního řadu větev B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736CC50E" w14:textId="1758E77C" w:rsidR="00E1291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D.1.4.1.14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dešťového kanalizačního řadu větev C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066FD250" w14:textId="0AE3F11A" w:rsidR="00806A51" w:rsidRDefault="00E12910" w:rsidP="00806A51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 xml:space="preserve">D.1.4.1.15 </w:t>
      </w:r>
      <w:r>
        <w:rPr>
          <w:rFonts w:ascii="Arial Narrow" w:hAnsi="Arial Narrow" w:cs="Arial"/>
          <w:sz w:val="24"/>
          <w:lang w:eastAsia="cs-CZ"/>
        </w:rPr>
        <w:tab/>
      </w:r>
      <w:r w:rsidRPr="00E12910">
        <w:rPr>
          <w:rFonts w:ascii="Arial Narrow" w:hAnsi="Arial Narrow" w:cs="Arial"/>
          <w:sz w:val="24"/>
          <w:lang w:eastAsia="cs-CZ"/>
        </w:rPr>
        <w:t>Podélný profil dešťového kanalizačního řadu větev D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>(</w:t>
      </w:r>
      <w:r>
        <w:rPr>
          <w:rFonts w:ascii="Arial Narrow" w:hAnsi="Arial Narrow" w:cs="Arial"/>
          <w:sz w:val="24"/>
          <w:lang w:eastAsia="cs-CZ"/>
        </w:rPr>
        <w:t>-)</w:t>
      </w:r>
    </w:p>
    <w:p w14:paraId="5FDA7872" w14:textId="30FD4389" w:rsidR="00E12910" w:rsidRPr="004A23D0" w:rsidRDefault="00E12910" w:rsidP="00FB2BAA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6"/>
          <w:szCs w:val="26"/>
          <w:lang w:eastAsia="cs-CZ"/>
        </w:rPr>
        <w:t>Přílohy:</w:t>
      </w:r>
    </w:p>
    <w:p w14:paraId="3463E4FC" w14:textId="75AFD797" w:rsidR="006534B0" w:rsidRDefault="00B93500" w:rsidP="00DA2019">
      <w:pPr>
        <w:spacing w:line="240" w:lineRule="auto"/>
        <w:ind w:left="0" w:firstLine="0"/>
        <w:rPr>
          <w:rFonts w:ascii="Arial Narrow" w:hAnsi="Arial Narrow" w:cs="Arial"/>
          <w:sz w:val="24"/>
          <w:lang w:eastAsia="cs-CZ"/>
        </w:rPr>
      </w:pPr>
      <w:r w:rsidRPr="004A23D0">
        <w:rPr>
          <w:rFonts w:ascii="Arial Narrow" w:hAnsi="Arial Narrow" w:cs="Arial"/>
          <w:sz w:val="24"/>
          <w:lang w:eastAsia="cs-CZ"/>
        </w:rPr>
        <w:tab/>
      </w:r>
      <w:r w:rsidR="00E12910">
        <w:rPr>
          <w:rFonts w:ascii="Arial Narrow" w:hAnsi="Arial Narrow" w:cs="Arial"/>
          <w:sz w:val="24"/>
          <w:lang w:eastAsia="cs-CZ"/>
        </w:rPr>
        <w:tab/>
      </w:r>
      <w:r w:rsidR="00E12910" w:rsidRPr="00E12910">
        <w:rPr>
          <w:rFonts w:ascii="Arial Narrow" w:hAnsi="Arial Narrow" w:cs="Arial"/>
          <w:sz w:val="24"/>
          <w:lang w:eastAsia="cs-CZ"/>
        </w:rPr>
        <w:t>Příloha č. 1 Předávací vodovodní šachta</w:t>
      </w:r>
    </w:p>
    <w:p w14:paraId="0B1A0701" w14:textId="77777777" w:rsidR="00806A51" w:rsidRDefault="00806A51" w:rsidP="00DA2019">
      <w:pPr>
        <w:spacing w:line="240" w:lineRule="auto"/>
        <w:ind w:left="0" w:firstLine="0"/>
        <w:rPr>
          <w:rFonts w:ascii="Arial Narrow" w:hAnsi="Arial Narrow" w:cs="Arial"/>
          <w:sz w:val="24"/>
          <w:lang w:eastAsia="cs-CZ"/>
        </w:rPr>
      </w:pPr>
    </w:p>
    <w:p w14:paraId="01575EDF" w14:textId="59BF4559" w:rsidR="00806A51" w:rsidRPr="004A23D0" w:rsidRDefault="00806A51" w:rsidP="00DA2019">
      <w:pPr>
        <w:spacing w:line="240" w:lineRule="auto"/>
        <w:ind w:left="0" w:firstLine="0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  <w:t xml:space="preserve">D.1.4.2 </w:t>
      </w:r>
      <w:r w:rsidR="00D4586D">
        <w:rPr>
          <w:rFonts w:ascii="Arial Narrow" w:hAnsi="Arial Narrow" w:cs="Arial"/>
          <w:sz w:val="24"/>
          <w:lang w:eastAsia="cs-CZ"/>
        </w:rPr>
        <w:t>Veřejné osvětlení</w:t>
      </w:r>
    </w:p>
    <w:p w14:paraId="438176AA" w14:textId="117FC1D3" w:rsidR="00806A51" w:rsidRDefault="004448ED" w:rsidP="00806A51">
      <w:pPr>
        <w:spacing w:line="240" w:lineRule="auto"/>
        <w:rPr>
          <w:rFonts w:ascii="Arial Narrow" w:hAnsi="Arial Narrow" w:cs="Arial"/>
          <w:sz w:val="24"/>
          <w:lang w:eastAsia="cs-CZ"/>
        </w:rPr>
      </w:pP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</w:r>
      <w:r w:rsidRPr="004A23D0">
        <w:rPr>
          <w:rFonts w:ascii="Arial Narrow" w:hAnsi="Arial Narrow" w:cs="Arial"/>
          <w:sz w:val="24"/>
          <w:lang w:eastAsia="cs-CZ"/>
        </w:rPr>
        <w:tab/>
      </w:r>
      <w:r w:rsidR="00806A51" w:rsidRPr="00E12910">
        <w:rPr>
          <w:rFonts w:ascii="Arial Narrow" w:hAnsi="Arial Narrow" w:cs="Arial"/>
          <w:sz w:val="24"/>
          <w:lang w:eastAsia="cs-CZ"/>
        </w:rPr>
        <w:t>D.1</w:t>
      </w:r>
      <w:r w:rsidR="00806A51">
        <w:rPr>
          <w:rFonts w:ascii="Arial Narrow" w:hAnsi="Arial Narrow" w:cs="Arial"/>
          <w:sz w:val="24"/>
          <w:lang w:eastAsia="cs-CZ"/>
        </w:rPr>
        <w:tab/>
      </w:r>
      <w:r w:rsidR="00D4586D">
        <w:rPr>
          <w:rFonts w:ascii="Arial Narrow" w:hAnsi="Arial Narrow" w:cs="Arial"/>
          <w:sz w:val="24"/>
          <w:lang w:eastAsia="cs-CZ"/>
        </w:rPr>
        <w:t>Technická zpráva</w:t>
      </w:r>
      <w:r w:rsidR="00D4586D">
        <w:rPr>
          <w:rFonts w:ascii="Arial Narrow" w:hAnsi="Arial Narrow" w:cs="Arial"/>
          <w:sz w:val="24"/>
          <w:lang w:eastAsia="cs-CZ"/>
        </w:rPr>
        <w:tab/>
      </w:r>
      <w:r w:rsidR="00D4586D">
        <w:rPr>
          <w:rFonts w:ascii="Arial Narrow" w:hAnsi="Arial Narrow" w:cs="Arial"/>
          <w:sz w:val="24"/>
          <w:lang w:eastAsia="cs-CZ"/>
        </w:rPr>
        <w:tab/>
      </w:r>
      <w:r w:rsidR="00D4586D">
        <w:rPr>
          <w:rFonts w:ascii="Arial Narrow" w:hAnsi="Arial Narrow" w:cs="Arial"/>
          <w:sz w:val="24"/>
          <w:lang w:eastAsia="cs-CZ"/>
        </w:rPr>
        <w:tab/>
      </w:r>
      <w:r w:rsidR="00D4586D">
        <w:rPr>
          <w:rFonts w:ascii="Arial Narrow" w:hAnsi="Arial Narrow" w:cs="Arial"/>
          <w:sz w:val="24"/>
          <w:lang w:eastAsia="cs-CZ"/>
        </w:rPr>
        <w:tab/>
      </w:r>
      <w:r w:rsidR="00D4586D">
        <w:rPr>
          <w:rFonts w:ascii="Arial Narrow" w:hAnsi="Arial Narrow" w:cs="Arial"/>
          <w:sz w:val="24"/>
          <w:lang w:eastAsia="cs-CZ"/>
        </w:rPr>
        <w:tab/>
      </w:r>
      <w:r w:rsidR="00D4586D">
        <w:rPr>
          <w:rFonts w:ascii="Arial Narrow" w:hAnsi="Arial Narrow" w:cs="Arial"/>
          <w:sz w:val="24"/>
          <w:lang w:eastAsia="cs-CZ"/>
        </w:rPr>
        <w:tab/>
      </w:r>
      <w:r w:rsidR="00806A51">
        <w:rPr>
          <w:rFonts w:ascii="Arial Narrow" w:hAnsi="Arial Narrow" w:cs="Arial"/>
          <w:sz w:val="24"/>
          <w:lang w:eastAsia="cs-CZ"/>
        </w:rPr>
        <w:tab/>
      </w:r>
      <w:r w:rsidR="00806A51">
        <w:rPr>
          <w:rFonts w:ascii="Arial Narrow" w:hAnsi="Arial Narrow" w:cs="Arial"/>
          <w:sz w:val="24"/>
          <w:lang w:eastAsia="cs-CZ"/>
        </w:rPr>
        <w:tab/>
      </w:r>
      <w:r w:rsidR="00806A51" w:rsidRPr="004A23D0">
        <w:rPr>
          <w:rFonts w:ascii="Arial Narrow" w:hAnsi="Arial Narrow" w:cs="Arial"/>
          <w:sz w:val="24"/>
          <w:lang w:eastAsia="cs-CZ"/>
        </w:rPr>
        <w:t>(</w:t>
      </w:r>
      <w:r w:rsidR="00806A51">
        <w:rPr>
          <w:rFonts w:ascii="Arial Narrow" w:hAnsi="Arial Narrow" w:cs="Arial"/>
          <w:sz w:val="24"/>
          <w:lang w:eastAsia="cs-CZ"/>
        </w:rPr>
        <w:t>-)</w:t>
      </w:r>
    </w:p>
    <w:p w14:paraId="783F1AD4" w14:textId="13D43A69" w:rsidR="004448ED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D.1.1</w:t>
      </w:r>
      <w:r>
        <w:rPr>
          <w:rFonts w:ascii="Arial Narrow" w:hAnsi="Arial Narrow" w:cs="Arial"/>
          <w:sz w:val="24"/>
          <w:lang w:eastAsia="cs-CZ"/>
        </w:rPr>
        <w:tab/>
        <w:t>Situace veřejné osvětlení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(1:1000)</w:t>
      </w:r>
    </w:p>
    <w:p w14:paraId="3391A07F" w14:textId="14BC4220" w:rsidR="00D4586D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D.1.2</w:t>
      </w:r>
      <w:r>
        <w:rPr>
          <w:rFonts w:ascii="Arial Narrow" w:hAnsi="Arial Narrow" w:cs="Arial"/>
          <w:sz w:val="24"/>
          <w:lang w:eastAsia="cs-CZ"/>
        </w:rPr>
        <w:tab/>
      </w:r>
      <w:r w:rsidRPr="00D4586D">
        <w:rPr>
          <w:rFonts w:ascii="Arial Narrow" w:hAnsi="Arial Narrow" w:cs="Arial"/>
          <w:sz w:val="24"/>
          <w:lang w:eastAsia="cs-CZ"/>
        </w:rPr>
        <w:t xml:space="preserve">Blokové </w:t>
      </w:r>
      <w:proofErr w:type="gramStart"/>
      <w:r w:rsidRPr="00D4586D">
        <w:rPr>
          <w:rFonts w:ascii="Arial Narrow" w:hAnsi="Arial Narrow" w:cs="Arial"/>
          <w:sz w:val="24"/>
          <w:lang w:eastAsia="cs-CZ"/>
        </w:rPr>
        <w:t>schéma - veřejné</w:t>
      </w:r>
      <w:proofErr w:type="gramEnd"/>
      <w:r w:rsidRPr="00D4586D">
        <w:rPr>
          <w:rFonts w:ascii="Arial Narrow" w:hAnsi="Arial Narrow" w:cs="Arial"/>
          <w:sz w:val="24"/>
          <w:lang w:eastAsia="cs-CZ"/>
        </w:rPr>
        <w:t xml:space="preserve"> osvětlení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(1:1000)</w:t>
      </w:r>
    </w:p>
    <w:p w14:paraId="56A55B49" w14:textId="5A6F7662" w:rsidR="00D4586D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D.1.3</w:t>
      </w:r>
      <w:r>
        <w:rPr>
          <w:rFonts w:ascii="Arial Narrow" w:hAnsi="Arial Narrow" w:cs="Arial"/>
          <w:sz w:val="24"/>
          <w:lang w:eastAsia="cs-CZ"/>
        </w:rPr>
        <w:tab/>
      </w:r>
      <w:r w:rsidRPr="00D4586D">
        <w:rPr>
          <w:rFonts w:ascii="Arial Narrow" w:hAnsi="Arial Narrow" w:cs="Arial"/>
          <w:sz w:val="24"/>
          <w:lang w:eastAsia="cs-CZ"/>
        </w:rPr>
        <w:t xml:space="preserve">Základ pro sloup </w:t>
      </w:r>
      <w:proofErr w:type="gramStart"/>
      <w:r w:rsidRPr="00D4586D">
        <w:rPr>
          <w:rFonts w:ascii="Arial Narrow" w:hAnsi="Arial Narrow" w:cs="Arial"/>
          <w:sz w:val="24"/>
          <w:lang w:eastAsia="cs-CZ"/>
        </w:rPr>
        <w:t>8m</w:t>
      </w:r>
      <w:proofErr w:type="gramEnd"/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(-)</w:t>
      </w:r>
    </w:p>
    <w:p w14:paraId="0FEF5AC7" w14:textId="4F2F0A92" w:rsidR="00D4586D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>D.1.</w:t>
      </w:r>
      <w:r>
        <w:rPr>
          <w:rFonts w:ascii="Arial Narrow" w:hAnsi="Arial Narrow" w:cs="Arial"/>
          <w:sz w:val="24"/>
          <w:lang w:eastAsia="cs-CZ"/>
        </w:rPr>
        <w:t>4</w:t>
      </w:r>
      <w:r>
        <w:rPr>
          <w:rFonts w:ascii="Arial Narrow" w:hAnsi="Arial Narrow" w:cs="Arial"/>
          <w:sz w:val="24"/>
          <w:lang w:eastAsia="cs-CZ"/>
        </w:rPr>
        <w:tab/>
      </w:r>
      <w:r w:rsidRPr="00D4586D">
        <w:rPr>
          <w:rFonts w:ascii="Arial Narrow" w:hAnsi="Arial Narrow" w:cs="Arial"/>
          <w:sz w:val="24"/>
          <w:lang w:eastAsia="cs-CZ"/>
        </w:rPr>
        <w:t xml:space="preserve">Základ pro sloup </w:t>
      </w:r>
      <w:proofErr w:type="gramStart"/>
      <w:r>
        <w:rPr>
          <w:rFonts w:ascii="Arial Narrow" w:hAnsi="Arial Narrow" w:cs="Arial"/>
          <w:sz w:val="24"/>
          <w:lang w:eastAsia="cs-CZ"/>
        </w:rPr>
        <w:t>5</w:t>
      </w:r>
      <w:r w:rsidRPr="00D4586D">
        <w:rPr>
          <w:rFonts w:ascii="Arial Narrow" w:hAnsi="Arial Narrow" w:cs="Arial"/>
          <w:sz w:val="24"/>
          <w:lang w:eastAsia="cs-CZ"/>
        </w:rPr>
        <w:t>m</w:t>
      </w:r>
      <w:proofErr w:type="gramEnd"/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(-)</w:t>
      </w:r>
    </w:p>
    <w:p w14:paraId="2093AE29" w14:textId="6A5B5508" w:rsidR="00D4586D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>D.1.</w:t>
      </w:r>
      <w:r>
        <w:rPr>
          <w:rFonts w:ascii="Arial Narrow" w:hAnsi="Arial Narrow" w:cs="Arial"/>
          <w:sz w:val="24"/>
          <w:lang w:eastAsia="cs-CZ"/>
        </w:rPr>
        <w:t>5</w:t>
      </w:r>
      <w:r>
        <w:rPr>
          <w:rFonts w:ascii="Arial Narrow" w:hAnsi="Arial Narrow" w:cs="Arial"/>
          <w:sz w:val="24"/>
          <w:lang w:eastAsia="cs-CZ"/>
        </w:rPr>
        <w:tab/>
      </w:r>
      <w:r w:rsidRPr="00D4586D">
        <w:rPr>
          <w:rFonts w:ascii="Arial Narrow" w:hAnsi="Arial Narrow" w:cs="Arial"/>
          <w:sz w:val="24"/>
          <w:lang w:eastAsia="cs-CZ"/>
        </w:rPr>
        <w:t xml:space="preserve">Trasy optických kabelů </w:t>
      </w:r>
      <w:r>
        <w:rPr>
          <w:rFonts w:ascii="Arial Narrow" w:hAnsi="Arial Narrow" w:cs="Arial"/>
          <w:sz w:val="24"/>
          <w:lang w:eastAsia="cs-CZ"/>
        </w:rPr>
        <w:t>–</w:t>
      </w:r>
      <w:r w:rsidRPr="00D4586D">
        <w:rPr>
          <w:rFonts w:ascii="Arial Narrow" w:hAnsi="Arial Narrow" w:cs="Arial"/>
          <w:sz w:val="24"/>
          <w:lang w:eastAsia="cs-CZ"/>
        </w:rPr>
        <w:t xml:space="preserve"> situace</w:t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  <w:t>(1:1000)</w:t>
      </w:r>
    </w:p>
    <w:p w14:paraId="321369E4" w14:textId="1700DA0C" w:rsidR="00D4586D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>D.1.</w:t>
      </w:r>
      <w:r>
        <w:rPr>
          <w:rFonts w:ascii="Arial Narrow" w:hAnsi="Arial Narrow" w:cs="Arial"/>
          <w:sz w:val="24"/>
          <w:lang w:eastAsia="cs-CZ"/>
        </w:rPr>
        <w:t>6</w:t>
      </w:r>
      <w:r>
        <w:rPr>
          <w:rFonts w:ascii="Arial Narrow" w:hAnsi="Arial Narrow" w:cs="Arial"/>
          <w:sz w:val="24"/>
          <w:lang w:eastAsia="cs-CZ"/>
        </w:rPr>
        <w:tab/>
      </w:r>
      <w:r w:rsidRPr="00D4586D">
        <w:rPr>
          <w:rFonts w:ascii="Arial Narrow" w:hAnsi="Arial Narrow" w:cs="Arial"/>
          <w:sz w:val="24"/>
          <w:lang w:eastAsia="cs-CZ"/>
        </w:rPr>
        <w:t xml:space="preserve">Trasy optických kabelů blokové </w:t>
      </w:r>
      <w:r w:rsidRPr="00D4586D">
        <w:rPr>
          <w:rFonts w:ascii="Arial Narrow" w:hAnsi="Arial Narrow" w:cs="Arial"/>
          <w:sz w:val="24"/>
          <w:lang w:eastAsia="cs-CZ"/>
        </w:rPr>
        <w:t>schéma</w:t>
      </w:r>
      <w:r w:rsidRPr="00D4586D">
        <w:rPr>
          <w:rFonts w:ascii="Arial Narrow" w:hAnsi="Arial Narrow" w:cs="Arial"/>
          <w:sz w:val="24"/>
          <w:lang w:eastAsia="cs-CZ"/>
        </w:rPr>
        <w:t xml:space="preserve"> list. č.1</w:t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>(-)</w:t>
      </w:r>
    </w:p>
    <w:p w14:paraId="2CB5C0CD" w14:textId="6B803FAC" w:rsidR="00D4586D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>D.1.</w:t>
      </w:r>
      <w:r>
        <w:rPr>
          <w:rFonts w:ascii="Arial Narrow" w:hAnsi="Arial Narrow" w:cs="Arial"/>
          <w:sz w:val="24"/>
          <w:lang w:eastAsia="cs-CZ"/>
        </w:rPr>
        <w:t>7</w:t>
      </w:r>
      <w:r>
        <w:rPr>
          <w:rFonts w:ascii="Arial Narrow" w:hAnsi="Arial Narrow" w:cs="Arial"/>
          <w:sz w:val="24"/>
          <w:lang w:eastAsia="cs-CZ"/>
        </w:rPr>
        <w:tab/>
      </w:r>
      <w:r w:rsidRPr="00D4586D">
        <w:rPr>
          <w:rFonts w:ascii="Arial Narrow" w:hAnsi="Arial Narrow" w:cs="Arial"/>
          <w:sz w:val="24"/>
          <w:lang w:eastAsia="cs-CZ"/>
        </w:rPr>
        <w:t>Trasy optických kabelů blokové schéma list. č.</w:t>
      </w:r>
      <w:r>
        <w:rPr>
          <w:rFonts w:ascii="Arial Narrow" w:hAnsi="Arial Narrow" w:cs="Arial"/>
          <w:sz w:val="24"/>
          <w:lang w:eastAsia="cs-CZ"/>
        </w:rPr>
        <w:t>2</w:t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>(-)</w:t>
      </w:r>
    </w:p>
    <w:p w14:paraId="4CE2A84F" w14:textId="10C8E1B3" w:rsidR="00D4586D" w:rsidRPr="004A23D0" w:rsidRDefault="00D4586D" w:rsidP="006534B0">
      <w:pPr>
        <w:spacing w:line="240" w:lineRule="auto"/>
        <w:rPr>
          <w:rFonts w:ascii="Arial Narrow" w:hAnsi="Arial Narrow" w:cs="Arial"/>
          <w:sz w:val="24"/>
          <w:lang w:eastAsia="cs-CZ"/>
        </w:rPr>
      </w:pP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ab/>
      </w:r>
      <w:r>
        <w:rPr>
          <w:rFonts w:ascii="Arial Narrow" w:hAnsi="Arial Narrow" w:cs="Arial"/>
          <w:sz w:val="24"/>
          <w:lang w:eastAsia="cs-CZ"/>
        </w:rPr>
        <w:t>D.1.</w:t>
      </w:r>
      <w:r>
        <w:rPr>
          <w:rFonts w:ascii="Arial Narrow" w:hAnsi="Arial Narrow" w:cs="Arial"/>
          <w:sz w:val="24"/>
          <w:lang w:eastAsia="cs-CZ"/>
        </w:rPr>
        <w:t>8</w:t>
      </w:r>
      <w:r>
        <w:rPr>
          <w:rFonts w:ascii="Arial Narrow" w:hAnsi="Arial Narrow" w:cs="Arial"/>
          <w:sz w:val="24"/>
          <w:lang w:eastAsia="cs-CZ"/>
        </w:rPr>
        <w:tab/>
      </w:r>
      <w:r w:rsidRPr="00D4586D">
        <w:rPr>
          <w:rFonts w:ascii="Arial Narrow" w:hAnsi="Arial Narrow" w:cs="Arial"/>
          <w:sz w:val="24"/>
          <w:lang w:eastAsia="cs-CZ"/>
        </w:rPr>
        <w:t>Trasy optických kabelů blokové schéma list. č.</w:t>
      </w:r>
      <w:r>
        <w:rPr>
          <w:rFonts w:ascii="Arial Narrow" w:hAnsi="Arial Narrow" w:cs="Arial"/>
          <w:sz w:val="24"/>
          <w:lang w:eastAsia="cs-CZ"/>
        </w:rPr>
        <w:t>3</w:t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ab/>
      </w:r>
      <w:r w:rsidR="003F72DB">
        <w:rPr>
          <w:rFonts w:ascii="Arial Narrow" w:hAnsi="Arial Narrow" w:cs="Arial"/>
          <w:sz w:val="24"/>
          <w:lang w:eastAsia="cs-CZ"/>
        </w:rPr>
        <w:t>(-)</w:t>
      </w:r>
    </w:p>
    <w:p w14:paraId="7BF978CF" w14:textId="77777777" w:rsidR="001855EB" w:rsidRPr="004A23D0" w:rsidRDefault="001855EB" w:rsidP="00023BF9">
      <w:pPr>
        <w:spacing w:line="240" w:lineRule="auto"/>
        <w:rPr>
          <w:rFonts w:ascii="Arial Narrow" w:hAnsi="Arial Narrow" w:cs="Arial"/>
          <w:sz w:val="20"/>
          <w:szCs w:val="20"/>
          <w:lang w:eastAsia="cs-CZ"/>
        </w:rPr>
      </w:pPr>
    </w:p>
    <w:p w14:paraId="098CE197" w14:textId="2718D41E" w:rsidR="001C0F3D" w:rsidRPr="004A23D0" w:rsidRDefault="001855EB" w:rsidP="00750264">
      <w:pPr>
        <w:spacing w:line="240" w:lineRule="auto"/>
        <w:rPr>
          <w:rFonts w:ascii="Arial Narrow" w:hAnsi="Arial Narrow" w:cs="Arial"/>
          <w:sz w:val="20"/>
          <w:szCs w:val="20"/>
          <w:lang w:eastAsia="cs-CZ"/>
        </w:rPr>
      </w:pP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</w:p>
    <w:p w14:paraId="03E9F82D" w14:textId="6C6B8CC2" w:rsidR="00BB2BF6" w:rsidRPr="004A23D0" w:rsidRDefault="001855EB" w:rsidP="00B93500">
      <w:pPr>
        <w:spacing w:line="240" w:lineRule="auto"/>
        <w:rPr>
          <w:rFonts w:ascii="Arial Narrow" w:hAnsi="Arial Narrow" w:cs="Arial"/>
          <w:sz w:val="20"/>
          <w:szCs w:val="20"/>
          <w:lang w:eastAsia="cs-CZ"/>
        </w:rPr>
      </w:pP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  <w:r w:rsidRPr="004A23D0">
        <w:rPr>
          <w:rFonts w:ascii="Arial Narrow" w:hAnsi="Arial Narrow" w:cs="Arial"/>
          <w:sz w:val="20"/>
          <w:szCs w:val="20"/>
          <w:lang w:eastAsia="cs-CZ"/>
        </w:rPr>
        <w:tab/>
      </w:r>
    </w:p>
    <w:sectPr w:rsidR="00BB2BF6" w:rsidRPr="004A23D0" w:rsidSect="006845D1">
      <w:headerReference w:type="default" r:id="rId8"/>
      <w:footerReference w:type="even" r:id="rId9"/>
      <w:footerReference w:type="first" r:id="rId10"/>
      <w:footnotePr>
        <w:pos w:val="beneathText"/>
      </w:footnotePr>
      <w:type w:val="continuous"/>
      <w:pgSz w:w="11905" w:h="16837" w:code="9"/>
      <w:pgMar w:top="851" w:right="1345" w:bottom="851" w:left="1418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53080" w14:textId="77777777" w:rsidR="00EF5D06" w:rsidRDefault="00EF5D06" w:rsidP="00C60C26">
      <w:r>
        <w:separator/>
      </w:r>
    </w:p>
  </w:endnote>
  <w:endnote w:type="continuationSeparator" w:id="0">
    <w:p w14:paraId="328185E7" w14:textId="77777777" w:rsidR="00EF5D06" w:rsidRDefault="00EF5D06" w:rsidP="00C6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5E4E" w14:textId="77777777" w:rsidR="008B5A0D" w:rsidRDefault="00FA30E6" w:rsidP="0034130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8B5A0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74DCC0D" w14:textId="77777777" w:rsidR="008B5A0D" w:rsidRDefault="008B5A0D" w:rsidP="00C8125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CD868" w14:textId="77777777" w:rsidR="008B5A0D" w:rsidRDefault="008B5A0D" w:rsidP="003C5AC8">
    <w:pPr>
      <w:pStyle w:val="Zpat"/>
      <w:framePr w:wrap="around" w:vAnchor="text" w:hAnchor="margin" w:xAlign="right" w:y="1"/>
      <w:pBdr>
        <w:left w:val="single" w:sz="4" w:space="4" w:color="auto"/>
      </w:pBdr>
      <w:rPr>
        <w:rStyle w:val="slostrnky"/>
      </w:rPr>
    </w:pPr>
    <w:r>
      <w:rPr>
        <w:rStyle w:val="slostrnky"/>
      </w:rPr>
      <w:t xml:space="preserve">      </w:t>
    </w:r>
    <w:r w:rsidR="00FA30E6"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FA30E6">
      <w:rPr>
        <w:rStyle w:val="slostrnky"/>
      </w:rPr>
      <w:fldChar w:fldCharType="separate"/>
    </w:r>
    <w:r>
      <w:rPr>
        <w:rStyle w:val="slostrnky"/>
        <w:noProof/>
      </w:rPr>
      <w:t>1</w:t>
    </w:r>
    <w:r w:rsidR="00FA30E6">
      <w:rPr>
        <w:rStyle w:val="slostrnky"/>
      </w:rPr>
      <w:fldChar w:fldCharType="end"/>
    </w:r>
  </w:p>
  <w:p w14:paraId="5696C9F3" w14:textId="77777777" w:rsidR="008B5A0D" w:rsidRDefault="008B5A0D" w:rsidP="00C8125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44875" w14:textId="77777777" w:rsidR="00EF5D06" w:rsidRDefault="00EF5D06" w:rsidP="00C60C26">
      <w:r>
        <w:separator/>
      </w:r>
    </w:p>
  </w:footnote>
  <w:footnote w:type="continuationSeparator" w:id="0">
    <w:p w14:paraId="0744CFC9" w14:textId="77777777" w:rsidR="00EF5D06" w:rsidRDefault="00EF5D06" w:rsidP="00C6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0DED" w14:textId="778046D8" w:rsidR="008B5A0D" w:rsidRPr="000D607D" w:rsidRDefault="008B5A0D" w:rsidP="00C90EA7">
    <w:pPr>
      <w:pStyle w:val="Zhlav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10"/>
        </w:tabs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507"/>
        </w:tabs>
      </w:pPr>
      <w:rPr>
        <w:rFonts w:ascii="Symbol" w:hAnsi="Symbol"/>
      </w:rPr>
    </w:lvl>
  </w:abstractNum>
  <w:abstractNum w:abstractNumId="3" w15:restartNumberingAfterBreak="0">
    <w:nsid w:val="0A8F3ED9"/>
    <w:multiLevelType w:val="hybridMultilevel"/>
    <w:tmpl w:val="B44C78C4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40F18"/>
    <w:multiLevelType w:val="hybridMultilevel"/>
    <w:tmpl w:val="9C26D690"/>
    <w:lvl w:ilvl="0" w:tplc="04050019">
      <w:start w:val="1"/>
      <w:numFmt w:val="lowerLetter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18A10A0"/>
    <w:multiLevelType w:val="hybridMultilevel"/>
    <w:tmpl w:val="1D70A322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A016B"/>
    <w:multiLevelType w:val="multilevel"/>
    <w:tmpl w:val="9808F78A"/>
    <w:lvl w:ilvl="0">
      <w:start w:val="1"/>
      <w:numFmt w:val="upperLetter"/>
      <w:pStyle w:val="Nadpis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nothing"/>
      <w:lvlText w:val="%1.%2.  "/>
      <w:lvlJc w:val="left"/>
      <w:pPr>
        <w:ind w:left="1419" w:hanging="568"/>
      </w:pPr>
      <w:rPr>
        <w:rFonts w:hint="default"/>
        <w:b/>
        <w:i w:val="0"/>
        <w:sz w:val="22"/>
        <w:u w:val="thick"/>
      </w:rPr>
    </w:lvl>
    <w:lvl w:ilvl="2">
      <w:start w:val="1"/>
      <w:numFmt w:val="decimal"/>
      <w:lvlText w:val="D.%3"/>
      <w:lvlJc w:val="left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3.%4.%5 "/>
      <w:lvlJc w:val="left"/>
      <w:pPr>
        <w:tabs>
          <w:tab w:val="num" w:pos="-6378"/>
        </w:tabs>
        <w:ind w:left="0" w:firstLine="0"/>
      </w:pPr>
      <w:rPr>
        <w:rFonts w:hint="default"/>
        <w:b w:val="0"/>
        <w:i/>
        <w:u w:val="single"/>
      </w:rPr>
    </w:lvl>
    <w:lvl w:ilvl="5">
      <w:start w:val="1"/>
      <w:numFmt w:val="decimal"/>
      <w:lvlText w:val="%6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-6804"/>
        </w:tabs>
        <w:ind w:left="0" w:firstLine="0"/>
      </w:pPr>
      <w:rPr>
        <w:rFonts w:hint="default"/>
      </w:rPr>
    </w:lvl>
  </w:abstractNum>
  <w:abstractNum w:abstractNumId="7" w15:restartNumberingAfterBreak="0">
    <w:nsid w:val="15173E03"/>
    <w:multiLevelType w:val="hybridMultilevel"/>
    <w:tmpl w:val="2A985762"/>
    <w:lvl w:ilvl="0" w:tplc="C9E4E492">
      <w:start w:val="1"/>
      <w:numFmt w:val="decimal"/>
      <w:pStyle w:val="Nadpis4"/>
      <w:lvlText w:val="B.2.%1"/>
      <w:lvlJc w:val="left"/>
      <w:pPr>
        <w:ind w:left="928" w:hanging="360"/>
      </w:pPr>
      <w:rPr>
        <w:rFonts w:ascii="Arial" w:hAnsi="Arial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0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36072"/>
    <w:multiLevelType w:val="hybridMultilevel"/>
    <w:tmpl w:val="708ADE78"/>
    <w:lvl w:ilvl="0" w:tplc="A8CE95A8">
      <w:start w:val="1"/>
      <w:numFmt w:val="decimal"/>
      <w:lvlText w:val="D.%1"/>
      <w:lvlJc w:val="left"/>
      <w:pPr>
        <w:ind w:left="12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F4E64"/>
    <w:multiLevelType w:val="hybridMultilevel"/>
    <w:tmpl w:val="2AC068BE"/>
    <w:lvl w:ilvl="0" w:tplc="F59AA846">
      <w:start w:val="3"/>
      <w:numFmt w:val="decimal"/>
      <w:pStyle w:val="Nadpis8"/>
      <w:lvlText w:val="D.1.%1"/>
      <w:lvlJc w:val="left"/>
      <w:pPr>
        <w:ind w:left="644" w:hanging="360"/>
      </w:pPr>
      <w:rPr>
        <w:rFonts w:ascii="Arial" w:hAnsi="Arial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867C2"/>
    <w:multiLevelType w:val="multilevel"/>
    <w:tmpl w:val="D7AC99DA"/>
    <w:styleLink w:val="Stylslovn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/>
        <w:kern w:val="1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96F22"/>
    <w:multiLevelType w:val="hybridMultilevel"/>
    <w:tmpl w:val="E990BBCE"/>
    <w:lvl w:ilvl="0" w:tplc="4CEE9E3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B650FC"/>
    <w:multiLevelType w:val="hybridMultilevel"/>
    <w:tmpl w:val="229C1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6433D"/>
    <w:multiLevelType w:val="hybridMultilevel"/>
    <w:tmpl w:val="0FC2D1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51E7B"/>
    <w:multiLevelType w:val="hybridMultilevel"/>
    <w:tmpl w:val="D92AAB4A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335C5"/>
    <w:multiLevelType w:val="hybridMultilevel"/>
    <w:tmpl w:val="31223654"/>
    <w:lvl w:ilvl="0" w:tplc="2E6EB7C4">
      <w:start w:val="1"/>
      <w:numFmt w:val="decimal"/>
      <w:pStyle w:val="Nadpis3"/>
      <w:lvlText w:val="A.1.%1"/>
      <w:lvlJc w:val="left"/>
      <w:pPr>
        <w:ind w:left="1211" w:hanging="360"/>
      </w:pPr>
      <w:rPr>
        <w:rFonts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90914"/>
    <w:multiLevelType w:val="hybridMultilevel"/>
    <w:tmpl w:val="EE8608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C67F3"/>
    <w:multiLevelType w:val="hybridMultilevel"/>
    <w:tmpl w:val="FAA64876"/>
    <w:lvl w:ilvl="0" w:tplc="F8BCD8D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94190"/>
    <w:multiLevelType w:val="hybridMultilevel"/>
    <w:tmpl w:val="DC6E06C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73211C3C"/>
    <w:multiLevelType w:val="hybridMultilevel"/>
    <w:tmpl w:val="0CF6882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5342326">
    <w:abstractNumId w:val="10"/>
  </w:num>
  <w:num w:numId="2" w16cid:durableId="586503202">
    <w:abstractNumId w:val="6"/>
  </w:num>
  <w:num w:numId="3" w16cid:durableId="1751846386">
    <w:abstractNumId w:val="11"/>
  </w:num>
  <w:num w:numId="4" w16cid:durableId="709497880">
    <w:abstractNumId w:val="13"/>
  </w:num>
  <w:num w:numId="5" w16cid:durableId="499123230">
    <w:abstractNumId w:val="17"/>
  </w:num>
  <w:num w:numId="6" w16cid:durableId="813373139">
    <w:abstractNumId w:val="8"/>
  </w:num>
  <w:num w:numId="7" w16cid:durableId="1289818773">
    <w:abstractNumId w:val="12"/>
  </w:num>
  <w:num w:numId="8" w16cid:durableId="1824928690">
    <w:abstractNumId w:val="15"/>
  </w:num>
  <w:num w:numId="9" w16cid:durableId="167525836">
    <w:abstractNumId w:val="9"/>
  </w:num>
  <w:num w:numId="10" w16cid:durableId="785469554">
    <w:abstractNumId w:val="7"/>
  </w:num>
  <w:num w:numId="11" w16cid:durableId="127849167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5093544">
    <w:abstractNumId w:val="18"/>
  </w:num>
  <w:num w:numId="13" w16cid:durableId="868181362">
    <w:abstractNumId w:val="19"/>
  </w:num>
  <w:num w:numId="14" w16cid:durableId="1424107108">
    <w:abstractNumId w:val="4"/>
  </w:num>
  <w:num w:numId="15" w16cid:durableId="133135204">
    <w:abstractNumId w:val="14"/>
  </w:num>
  <w:num w:numId="16" w16cid:durableId="169101843">
    <w:abstractNumId w:val="16"/>
  </w:num>
  <w:num w:numId="17" w16cid:durableId="110513383">
    <w:abstractNumId w:val="5"/>
  </w:num>
  <w:num w:numId="18" w16cid:durableId="1009989639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A05"/>
    <w:rsid w:val="00000721"/>
    <w:rsid w:val="00003327"/>
    <w:rsid w:val="0000464C"/>
    <w:rsid w:val="00007101"/>
    <w:rsid w:val="00007FA9"/>
    <w:rsid w:val="0001200A"/>
    <w:rsid w:val="00012A35"/>
    <w:rsid w:val="00012E63"/>
    <w:rsid w:val="000138DC"/>
    <w:rsid w:val="0001490A"/>
    <w:rsid w:val="00015234"/>
    <w:rsid w:val="00017C88"/>
    <w:rsid w:val="00020450"/>
    <w:rsid w:val="000217FD"/>
    <w:rsid w:val="00021AC8"/>
    <w:rsid w:val="00021DBC"/>
    <w:rsid w:val="00022423"/>
    <w:rsid w:val="00023BF9"/>
    <w:rsid w:val="0003010A"/>
    <w:rsid w:val="000309C5"/>
    <w:rsid w:val="00030DC5"/>
    <w:rsid w:val="00031255"/>
    <w:rsid w:val="00031B70"/>
    <w:rsid w:val="00031C6E"/>
    <w:rsid w:val="00040FBF"/>
    <w:rsid w:val="00041461"/>
    <w:rsid w:val="00044A4A"/>
    <w:rsid w:val="00044CF1"/>
    <w:rsid w:val="00047F67"/>
    <w:rsid w:val="00050D33"/>
    <w:rsid w:val="000525E8"/>
    <w:rsid w:val="0005334F"/>
    <w:rsid w:val="00055A91"/>
    <w:rsid w:val="00062E4F"/>
    <w:rsid w:val="000642DD"/>
    <w:rsid w:val="00064756"/>
    <w:rsid w:val="0007078A"/>
    <w:rsid w:val="00071EF2"/>
    <w:rsid w:val="000729BB"/>
    <w:rsid w:val="00072D55"/>
    <w:rsid w:val="000749B4"/>
    <w:rsid w:val="00074A8E"/>
    <w:rsid w:val="00075A00"/>
    <w:rsid w:val="000765F0"/>
    <w:rsid w:val="0007691B"/>
    <w:rsid w:val="00081ED3"/>
    <w:rsid w:val="000840F8"/>
    <w:rsid w:val="000862C4"/>
    <w:rsid w:val="00086710"/>
    <w:rsid w:val="00086D13"/>
    <w:rsid w:val="000875E6"/>
    <w:rsid w:val="00090993"/>
    <w:rsid w:val="00092193"/>
    <w:rsid w:val="00093527"/>
    <w:rsid w:val="00094311"/>
    <w:rsid w:val="00096AAF"/>
    <w:rsid w:val="00096EB1"/>
    <w:rsid w:val="000A535C"/>
    <w:rsid w:val="000A6761"/>
    <w:rsid w:val="000B0F0B"/>
    <w:rsid w:val="000B3378"/>
    <w:rsid w:val="000B5B92"/>
    <w:rsid w:val="000C1FFF"/>
    <w:rsid w:val="000C6326"/>
    <w:rsid w:val="000C63CA"/>
    <w:rsid w:val="000C6D5D"/>
    <w:rsid w:val="000C73A2"/>
    <w:rsid w:val="000D13C1"/>
    <w:rsid w:val="000D1ECB"/>
    <w:rsid w:val="000D2245"/>
    <w:rsid w:val="000D2FA9"/>
    <w:rsid w:val="000D3C95"/>
    <w:rsid w:val="000D4AB0"/>
    <w:rsid w:val="000D607D"/>
    <w:rsid w:val="000D6DF0"/>
    <w:rsid w:val="000E0B1F"/>
    <w:rsid w:val="000E107D"/>
    <w:rsid w:val="000E13B6"/>
    <w:rsid w:val="000E209F"/>
    <w:rsid w:val="000E226D"/>
    <w:rsid w:val="000E291C"/>
    <w:rsid w:val="000E2F77"/>
    <w:rsid w:val="000E36F9"/>
    <w:rsid w:val="000E54FF"/>
    <w:rsid w:val="000E7843"/>
    <w:rsid w:val="000F1277"/>
    <w:rsid w:val="000F4A3E"/>
    <w:rsid w:val="000F640B"/>
    <w:rsid w:val="000F74E2"/>
    <w:rsid w:val="00101A61"/>
    <w:rsid w:val="00102B6E"/>
    <w:rsid w:val="00107B5C"/>
    <w:rsid w:val="001101B0"/>
    <w:rsid w:val="001101C3"/>
    <w:rsid w:val="00114803"/>
    <w:rsid w:val="00115F4B"/>
    <w:rsid w:val="00117413"/>
    <w:rsid w:val="001204EF"/>
    <w:rsid w:val="0012173C"/>
    <w:rsid w:val="00121F63"/>
    <w:rsid w:val="001258DE"/>
    <w:rsid w:val="00134588"/>
    <w:rsid w:val="00136E71"/>
    <w:rsid w:val="0014140F"/>
    <w:rsid w:val="00142EB7"/>
    <w:rsid w:val="00147AAB"/>
    <w:rsid w:val="00147FB3"/>
    <w:rsid w:val="001503DC"/>
    <w:rsid w:val="001509ED"/>
    <w:rsid w:val="0015196B"/>
    <w:rsid w:val="00152933"/>
    <w:rsid w:val="00153780"/>
    <w:rsid w:val="00155082"/>
    <w:rsid w:val="00156CB5"/>
    <w:rsid w:val="00157976"/>
    <w:rsid w:val="00160C49"/>
    <w:rsid w:val="00161D88"/>
    <w:rsid w:val="00162AF5"/>
    <w:rsid w:val="00164F78"/>
    <w:rsid w:val="00165643"/>
    <w:rsid w:val="00165687"/>
    <w:rsid w:val="00167C26"/>
    <w:rsid w:val="00170DC2"/>
    <w:rsid w:val="00176588"/>
    <w:rsid w:val="001772DA"/>
    <w:rsid w:val="001774B4"/>
    <w:rsid w:val="0018088D"/>
    <w:rsid w:val="00180C08"/>
    <w:rsid w:val="00182285"/>
    <w:rsid w:val="001831F6"/>
    <w:rsid w:val="00183E1C"/>
    <w:rsid w:val="001855EB"/>
    <w:rsid w:val="00190627"/>
    <w:rsid w:val="00191693"/>
    <w:rsid w:val="00192262"/>
    <w:rsid w:val="00192516"/>
    <w:rsid w:val="00194CF9"/>
    <w:rsid w:val="00194E4C"/>
    <w:rsid w:val="001957FF"/>
    <w:rsid w:val="00195824"/>
    <w:rsid w:val="00197ED7"/>
    <w:rsid w:val="001A215B"/>
    <w:rsid w:val="001A3AE8"/>
    <w:rsid w:val="001A5BC6"/>
    <w:rsid w:val="001A630B"/>
    <w:rsid w:val="001A66DA"/>
    <w:rsid w:val="001A7060"/>
    <w:rsid w:val="001B31F1"/>
    <w:rsid w:val="001B3AA7"/>
    <w:rsid w:val="001B5794"/>
    <w:rsid w:val="001B76B2"/>
    <w:rsid w:val="001B7CDF"/>
    <w:rsid w:val="001C0ABF"/>
    <w:rsid w:val="001C0F3D"/>
    <w:rsid w:val="001C16BF"/>
    <w:rsid w:val="001C178C"/>
    <w:rsid w:val="001C2C40"/>
    <w:rsid w:val="001C41DF"/>
    <w:rsid w:val="001C4300"/>
    <w:rsid w:val="001C4E43"/>
    <w:rsid w:val="001C66FC"/>
    <w:rsid w:val="001D06F4"/>
    <w:rsid w:val="001D338A"/>
    <w:rsid w:val="001D45DE"/>
    <w:rsid w:val="001D487D"/>
    <w:rsid w:val="001D61D6"/>
    <w:rsid w:val="001E1A94"/>
    <w:rsid w:val="001E1FB3"/>
    <w:rsid w:val="001E282D"/>
    <w:rsid w:val="001E5819"/>
    <w:rsid w:val="001E6DC3"/>
    <w:rsid w:val="001F1717"/>
    <w:rsid w:val="001F1CEE"/>
    <w:rsid w:val="001F35AC"/>
    <w:rsid w:val="001F376D"/>
    <w:rsid w:val="001F5A48"/>
    <w:rsid w:val="001F61D5"/>
    <w:rsid w:val="001F7A99"/>
    <w:rsid w:val="00200A70"/>
    <w:rsid w:val="00201B85"/>
    <w:rsid w:val="002039BC"/>
    <w:rsid w:val="0020446A"/>
    <w:rsid w:val="00204EFC"/>
    <w:rsid w:val="00210950"/>
    <w:rsid w:val="00210C75"/>
    <w:rsid w:val="00211438"/>
    <w:rsid w:val="002128A2"/>
    <w:rsid w:val="002134EE"/>
    <w:rsid w:val="00213952"/>
    <w:rsid w:val="00213B0C"/>
    <w:rsid w:val="00216B06"/>
    <w:rsid w:val="00221B72"/>
    <w:rsid w:val="00222F21"/>
    <w:rsid w:val="00223253"/>
    <w:rsid w:val="00223B74"/>
    <w:rsid w:val="00224B4B"/>
    <w:rsid w:val="00225D0C"/>
    <w:rsid w:val="0022627B"/>
    <w:rsid w:val="00226332"/>
    <w:rsid w:val="00226FA9"/>
    <w:rsid w:val="00227CC6"/>
    <w:rsid w:val="0023074E"/>
    <w:rsid w:val="00232695"/>
    <w:rsid w:val="00232EC7"/>
    <w:rsid w:val="0023412B"/>
    <w:rsid w:val="00236617"/>
    <w:rsid w:val="00236AB4"/>
    <w:rsid w:val="00240C3F"/>
    <w:rsid w:val="00241595"/>
    <w:rsid w:val="00241ECF"/>
    <w:rsid w:val="00242422"/>
    <w:rsid w:val="002432A1"/>
    <w:rsid w:val="00250308"/>
    <w:rsid w:val="0025099E"/>
    <w:rsid w:val="00251E76"/>
    <w:rsid w:val="002531DC"/>
    <w:rsid w:val="00254DDC"/>
    <w:rsid w:val="0025559E"/>
    <w:rsid w:val="00255960"/>
    <w:rsid w:val="002566D0"/>
    <w:rsid w:val="002566F6"/>
    <w:rsid w:val="00260274"/>
    <w:rsid w:val="00260D77"/>
    <w:rsid w:val="00261C03"/>
    <w:rsid w:val="00262D53"/>
    <w:rsid w:val="00265485"/>
    <w:rsid w:val="00266895"/>
    <w:rsid w:val="00266EAB"/>
    <w:rsid w:val="00267C99"/>
    <w:rsid w:val="002717D4"/>
    <w:rsid w:val="00274C1A"/>
    <w:rsid w:val="0027542D"/>
    <w:rsid w:val="00277409"/>
    <w:rsid w:val="00280287"/>
    <w:rsid w:val="00285178"/>
    <w:rsid w:val="00285A78"/>
    <w:rsid w:val="0028761E"/>
    <w:rsid w:val="002877CB"/>
    <w:rsid w:val="0029170C"/>
    <w:rsid w:val="00291824"/>
    <w:rsid w:val="002929BC"/>
    <w:rsid w:val="00293C58"/>
    <w:rsid w:val="0029649A"/>
    <w:rsid w:val="00296D0B"/>
    <w:rsid w:val="0029709F"/>
    <w:rsid w:val="002972B3"/>
    <w:rsid w:val="002A0671"/>
    <w:rsid w:val="002A2357"/>
    <w:rsid w:val="002A2502"/>
    <w:rsid w:val="002A2A39"/>
    <w:rsid w:val="002A5C56"/>
    <w:rsid w:val="002A6D51"/>
    <w:rsid w:val="002B0E17"/>
    <w:rsid w:val="002B0F16"/>
    <w:rsid w:val="002B26EE"/>
    <w:rsid w:val="002B3C30"/>
    <w:rsid w:val="002B5EC7"/>
    <w:rsid w:val="002B6D42"/>
    <w:rsid w:val="002B7A05"/>
    <w:rsid w:val="002C0121"/>
    <w:rsid w:val="002C14E4"/>
    <w:rsid w:val="002C24FC"/>
    <w:rsid w:val="002C26F7"/>
    <w:rsid w:val="002C43FF"/>
    <w:rsid w:val="002C47FE"/>
    <w:rsid w:val="002C77B7"/>
    <w:rsid w:val="002D3802"/>
    <w:rsid w:val="002D3D2B"/>
    <w:rsid w:val="002D46F2"/>
    <w:rsid w:val="002D4756"/>
    <w:rsid w:val="002D5B52"/>
    <w:rsid w:val="002D6581"/>
    <w:rsid w:val="002D7C2F"/>
    <w:rsid w:val="002D7EB3"/>
    <w:rsid w:val="002E1879"/>
    <w:rsid w:val="002E2FBB"/>
    <w:rsid w:val="002E42CE"/>
    <w:rsid w:val="002E5EE9"/>
    <w:rsid w:val="002E609F"/>
    <w:rsid w:val="002E6EFC"/>
    <w:rsid w:val="002E7F86"/>
    <w:rsid w:val="002F019E"/>
    <w:rsid w:val="002F13AE"/>
    <w:rsid w:val="002F31BC"/>
    <w:rsid w:val="002F5E2D"/>
    <w:rsid w:val="002F6365"/>
    <w:rsid w:val="002F650C"/>
    <w:rsid w:val="002F705F"/>
    <w:rsid w:val="0030040C"/>
    <w:rsid w:val="00303B70"/>
    <w:rsid w:val="003043B4"/>
    <w:rsid w:val="00305062"/>
    <w:rsid w:val="00306112"/>
    <w:rsid w:val="00306D40"/>
    <w:rsid w:val="00307BCF"/>
    <w:rsid w:val="00310B5D"/>
    <w:rsid w:val="00313183"/>
    <w:rsid w:val="00314CF1"/>
    <w:rsid w:val="00317ECA"/>
    <w:rsid w:val="0032003F"/>
    <w:rsid w:val="00321B6C"/>
    <w:rsid w:val="00321FD4"/>
    <w:rsid w:val="003229AB"/>
    <w:rsid w:val="00323515"/>
    <w:rsid w:val="00325DB3"/>
    <w:rsid w:val="003260FF"/>
    <w:rsid w:val="00327108"/>
    <w:rsid w:val="003304F4"/>
    <w:rsid w:val="00330674"/>
    <w:rsid w:val="0033070F"/>
    <w:rsid w:val="00330E81"/>
    <w:rsid w:val="0033108C"/>
    <w:rsid w:val="003336E4"/>
    <w:rsid w:val="003341BE"/>
    <w:rsid w:val="003344E6"/>
    <w:rsid w:val="00334AE0"/>
    <w:rsid w:val="003371A2"/>
    <w:rsid w:val="00337C2B"/>
    <w:rsid w:val="00337CA5"/>
    <w:rsid w:val="003400EA"/>
    <w:rsid w:val="0034018B"/>
    <w:rsid w:val="00341303"/>
    <w:rsid w:val="00342D4B"/>
    <w:rsid w:val="00342E73"/>
    <w:rsid w:val="00343F5D"/>
    <w:rsid w:val="003440A1"/>
    <w:rsid w:val="00345F53"/>
    <w:rsid w:val="00346E94"/>
    <w:rsid w:val="0034769A"/>
    <w:rsid w:val="00350053"/>
    <w:rsid w:val="00350F29"/>
    <w:rsid w:val="00351798"/>
    <w:rsid w:val="0035636B"/>
    <w:rsid w:val="00360741"/>
    <w:rsid w:val="00365BFA"/>
    <w:rsid w:val="003675BA"/>
    <w:rsid w:val="0037394A"/>
    <w:rsid w:val="00373A56"/>
    <w:rsid w:val="00373D81"/>
    <w:rsid w:val="00374CE1"/>
    <w:rsid w:val="003756B3"/>
    <w:rsid w:val="00377BA8"/>
    <w:rsid w:val="003803A8"/>
    <w:rsid w:val="00381D29"/>
    <w:rsid w:val="00382C56"/>
    <w:rsid w:val="00384477"/>
    <w:rsid w:val="0038521C"/>
    <w:rsid w:val="0038631D"/>
    <w:rsid w:val="003871B0"/>
    <w:rsid w:val="003907D9"/>
    <w:rsid w:val="003921E5"/>
    <w:rsid w:val="00393B79"/>
    <w:rsid w:val="00395ADF"/>
    <w:rsid w:val="00395B74"/>
    <w:rsid w:val="003A0BA5"/>
    <w:rsid w:val="003A158D"/>
    <w:rsid w:val="003A1A0C"/>
    <w:rsid w:val="003A208F"/>
    <w:rsid w:val="003A3AD7"/>
    <w:rsid w:val="003A3C71"/>
    <w:rsid w:val="003A5A9E"/>
    <w:rsid w:val="003A7253"/>
    <w:rsid w:val="003B1C38"/>
    <w:rsid w:val="003B21CE"/>
    <w:rsid w:val="003B2B41"/>
    <w:rsid w:val="003B4957"/>
    <w:rsid w:val="003B4D8C"/>
    <w:rsid w:val="003C0345"/>
    <w:rsid w:val="003C03D5"/>
    <w:rsid w:val="003C0B2D"/>
    <w:rsid w:val="003C0DBE"/>
    <w:rsid w:val="003C4162"/>
    <w:rsid w:val="003C5AC8"/>
    <w:rsid w:val="003C6D6E"/>
    <w:rsid w:val="003D0B7F"/>
    <w:rsid w:val="003D3141"/>
    <w:rsid w:val="003D45FB"/>
    <w:rsid w:val="003D6FD6"/>
    <w:rsid w:val="003D76B6"/>
    <w:rsid w:val="003D7C5D"/>
    <w:rsid w:val="003E0AFF"/>
    <w:rsid w:val="003E53D2"/>
    <w:rsid w:val="003E5402"/>
    <w:rsid w:val="003E629E"/>
    <w:rsid w:val="003F263A"/>
    <w:rsid w:val="003F338D"/>
    <w:rsid w:val="003F3784"/>
    <w:rsid w:val="003F42BC"/>
    <w:rsid w:val="003F4A71"/>
    <w:rsid w:val="003F4E75"/>
    <w:rsid w:val="003F5670"/>
    <w:rsid w:val="003F66FE"/>
    <w:rsid w:val="003F72DB"/>
    <w:rsid w:val="00400ABC"/>
    <w:rsid w:val="00400C14"/>
    <w:rsid w:val="00400CEE"/>
    <w:rsid w:val="00402419"/>
    <w:rsid w:val="00407336"/>
    <w:rsid w:val="00410D87"/>
    <w:rsid w:val="00410E15"/>
    <w:rsid w:val="004110EE"/>
    <w:rsid w:val="00411230"/>
    <w:rsid w:val="004115A7"/>
    <w:rsid w:val="00411ADE"/>
    <w:rsid w:val="00414325"/>
    <w:rsid w:val="00414D42"/>
    <w:rsid w:val="0041702C"/>
    <w:rsid w:val="004208AD"/>
    <w:rsid w:val="00421210"/>
    <w:rsid w:val="004221A5"/>
    <w:rsid w:val="0042255A"/>
    <w:rsid w:val="00424522"/>
    <w:rsid w:val="00424793"/>
    <w:rsid w:val="00424A10"/>
    <w:rsid w:val="00425440"/>
    <w:rsid w:val="0042615C"/>
    <w:rsid w:val="004267EB"/>
    <w:rsid w:val="00426AAA"/>
    <w:rsid w:val="004323A7"/>
    <w:rsid w:val="0043343C"/>
    <w:rsid w:val="00434AB7"/>
    <w:rsid w:val="00435BA1"/>
    <w:rsid w:val="00440BED"/>
    <w:rsid w:val="0044359A"/>
    <w:rsid w:val="004448ED"/>
    <w:rsid w:val="00445C21"/>
    <w:rsid w:val="0044627D"/>
    <w:rsid w:val="004465C7"/>
    <w:rsid w:val="00447426"/>
    <w:rsid w:val="00447C0D"/>
    <w:rsid w:val="004508E4"/>
    <w:rsid w:val="004521C2"/>
    <w:rsid w:val="0045397F"/>
    <w:rsid w:val="00453F03"/>
    <w:rsid w:val="00455FC7"/>
    <w:rsid w:val="00456323"/>
    <w:rsid w:val="00457F17"/>
    <w:rsid w:val="00457F57"/>
    <w:rsid w:val="00461558"/>
    <w:rsid w:val="004646AF"/>
    <w:rsid w:val="00464F5B"/>
    <w:rsid w:val="00466114"/>
    <w:rsid w:val="004664D4"/>
    <w:rsid w:val="0047077E"/>
    <w:rsid w:val="00471354"/>
    <w:rsid w:val="0047179A"/>
    <w:rsid w:val="00472424"/>
    <w:rsid w:val="00472993"/>
    <w:rsid w:val="00475FC4"/>
    <w:rsid w:val="00476F8C"/>
    <w:rsid w:val="004779E7"/>
    <w:rsid w:val="00477D9C"/>
    <w:rsid w:val="00477E28"/>
    <w:rsid w:val="004808AF"/>
    <w:rsid w:val="00480B16"/>
    <w:rsid w:val="00481028"/>
    <w:rsid w:val="00483265"/>
    <w:rsid w:val="004847B2"/>
    <w:rsid w:val="00484E0B"/>
    <w:rsid w:val="00485B26"/>
    <w:rsid w:val="00485E47"/>
    <w:rsid w:val="00487480"/>
    <w:rsid w:val="00487F41"/>
    <w:rsid w:val="00493310"/>
    <w:rsid w:val="00493EF2"/>
    <w:rsid w:val="004941D3"/>
    <w:rsid w:val="00496016"/>
    <w:rsid w:val="004965A3"/>
    <w:rsid w:val="004A1162"/>
    <w:rsid w:val="004A14BE"/>
    <w:rsid w:val="004A23D0"/>
    <w:rsid w:val="004A49F4"/>
    <w:rsid w:val="004A4C69"/>
    <w:rsid w:val="004A67FB"/>
    <w:rsid w:val="004A6853"/>
    <w:rsid w:val="004A70DD"/>
    <w:rsid w:val="004A7580"/>
    <w:rsid w:val="004A7F89"/>
    <w:rsid w:val="004B224F"/>
    <w:rsid w:val="004B37A0"/>
    <w:rsid w:val="004C2F8B"/>
    <w:rsid w:val="004C6DBA"/>
    <w:rsid w:val="004D101F"/>
    <w:rsid w:val="004D2C09"/>
    <w:rsid w:val="004D3A5C"/>
    <w:rsid w:val="004D4733"/>
    <w:rsid w:val="004D5044"/>
    <w:rsid w:val="004D6E59"/>
    <w:rsid w:val="004E1343"/>
    <w:rsid w:val="004E18CC"/>
    <w:rsid w:val="004E36DC"/>
    <w:rsid w:val="004F56E1"/>
    <w:rsid w:val="004F5C0D"/>
    <w:rsid w:val="004F7462"/>
    <w:rsid w:val="00500B90"/>
    <w:rsid w:val="00501371"/>
    <w:rsid w:val="00501C5F"/>
    <w:rsid w:val="00502E44"/>
    <w:rsid w:val="0050389E"/>
    <w:rsid w:val="005045F4"/>
    <w:rsid w:val="00506DD7"/>
    <w:rsid w:val="00506F82"/>
    <w:rsid w:val="00507F08"/>
    <w:rsid w:val="005107B8"/>
    <w:rsid w:val="00510E26"/>
    <w:rsid w:val="0051197C"/>
    <w:rsid w:val="005123DA"/>
    <w:rsid w:val="005137A7"/>
    <w:rsid w:val="005172DD"/>
    <w:rsid w:val="00521BAF"/>
    <w:rsid w:val="005228B7"/>
    <w:rsid w:val="00522D7E"/>
    <w:rsid w:val="00522E7E"/>
    <w:rsid w:val="00525CD7"/>
    <w:rsid w:val="00525E4D"/>
    <w:rsid w:val="00526A80"/>
    <w:rsid w:val="005272DE"/>
    <w:rsid w:val="00527B55"/>
    <w:rsid w:val="00530569"/>
    <w:rsid w:val="00532A62"/>
    <w:rsid w:val="00533E60"/>
    <w:rsid w:val="005353B2"/>
    <w:rsid w:val="005358AC"/>
    <w:rsid w:val="0054055E"/>
    <w:rsid w:val="00540574"/>
    <w:rsid w:val="00540A66"/>
    <w:rsid w:val="0054197A"/>
    <w:rsid w:val="0054299B"/>
    <w:rsid w:val="00544B3F"/>
    <w:rsid w:val="00547CF3"/>
    <w:rsid w:val="005505CD"/>
    <w:rsid w:val="00550968"/>
    <w:rsid w:val="00550FA9"/>
    <w:rsid w:val="00554179"/>
    <w:rsid w:val="00554618"/>
    <w:rsid w:val="005549DB"/>
    <w:rsid w:val="005555CA"/>
    <w:rsid w:val="00560290"/>
    <w:rsid w:val="0056047E"/>
    <w:rsid w:val="00563156"/>
    <w:rsid w:val="005643CD"/>
    <w:rsid w:val="00564AA8"/>
    <w:rsid w:val="0056541D"/>
    <w:rsid w:val="00565BEA"/>
    <w:rsid w:val="00570377"/>
    <w:rsid w:val="005703BB"/>
    <w:rsid w:val="00570BCA"/>
    <w:rsid w:val="00570E23"/>
    <w:rsid w:val="00573724"/>
    <w:rsid w:val="005746AB"/>
    <w:rsid w:val="00574C8D"/>
    <w:rsid w:val="0057681F"/>
    <w:rsid w:val="00577668"/>
    <w:rsid w:val="00580296"/>
    <w:rsid w:val="0058094C"/>
    <w:rsid w:val="00580A44"/>
    <w:rsid w:val="00580A83"/>
    <w:rsid w:val="005829E9"/>
    <w:rsid w:val="00582EF2"/>
    <w:rsid w:val="00583ED9"/>
    <w:rsid w:val="005855A6"/>
    <w:rsid w:val="005872B1"/>
    <w:rsid w:val="0058760C"/>
    <w:rsid w:val="0059015F"/>
    <w:rsid w:val="00590753"/>
    <w:rsid w:val="005920B9"/>
    <w:rsid w:val="00594B78"/>
    <w:rsid w:val="00594DF1"/>
    <w:rsid w:val="005A0147"/>
    <w:rsid w:val="005A022D"/>
    <w:rsid w:val="005A1AF2"/>
    <w:rsid w:val="005A2BD4"/>
    <w:rsid w:val="005A3BF6"/>
    <w:rsid w:val="005A4858"/>
    <w:rsid w:val="005A4F9A"/>
    <w:rsid w:val="005A5F93"/>
    <w:rsid w:val="005A6B96"/>
    <w:rsid w:val="005A71EC"/>
    <w:rsid w:val="005B033A"/>
    <w:rsid w:val="005B2FCD"/>
    <w:rsid w:val="005B371D"/>
    <w:rsid w:val="005B3C11"/>
    <w:rsid w:val="005B3CFD"/>
    <w:rsid w:val="005B57CB"/>
    <w:rsid w:val="005C17CC"/>
    <w:rsid w:val="005C1FEA"/>
    <w:rsid w:val="005C1FEC"/>
    <w:rsid w:val="005C24D0"/>
    <w:rsid w:val="005C3E07"/>
    <w:rsid w:val="005C4024"/>
    <w:rsid w:val="005C5D43"/>
    <w:rsid w:val="005C642E"/>
    <w:rsid w:val="005C6582"/>
    <w:rsid w:val="005C6C96"/>
    <w:rsid w:val="005C7017"/>
    <w:rsid w:val="005C7EB3"/>
    <w:rsid w:val="005D0964"/>
    <w:rsid w:val="005D1944"/>
    <w:rsid w:val="005D3E49"/>
    <w:rsid w:val="005D6DD3"/>
    <w:rsid w:val="005D79E3"/>
    <w:rsid w:val="005D7FD2"/>
    <w:rsid w:val="005E2C7A"/>
    <w:rsid w:val="005E5035"/>
    <w:rsid w:val="005E545F"/>
    <w:rsid w:val="005E63E3"/>
    <w:rsid w:val="005E68DE"/>
    <w:rsid w:val="005F049A"/>
    <w:rsid w:val="005F0511"/>
    <w:rsid w:val="005F0DD5"/>
    <w:rsid w:val="005F1E1C"/>
    <w:rsid w:val="005F4A02"/>
    <w:rsid w:val="005F6BD6"/>
    <w:rsid w:val="005F73D7"/>
    <w:rsid w:val="005F7A7F"/>
    <w:rsid w:val="00601C16"/>
    <w:rsid w:val="00601E6A"/>
    <w:rsid w:val="00602BE9"/>
    <w:rsid w:val="006042A7"/>
    <w:rsid w:val="0060555E"/>
    <w:rsid w:val="00605D72"/>
    <w:rsid w:val="00606CFD"/>
    <w:rsid w:val="00610A72"/>
    <w:rsid w:val="00612FA1"/>
    <w:rsid w:val="00614383"/>
    <w:rsid w:val="006174DB"/>
    <w:rsid w:val="00617F5E"/>
    <w:rsid w:val="0062137A"/>
    <w:rsid w:val="00621856"/>
    <w:rsid w:val="00621C1C"/>
    <w:rsid w:val="00623749"/>
    <w:rsid w:val="00626FD0"/>
    <w:rsid w:val="00627CF2"/>
    <w:rsid w:val="0063091F"/>
    <w:rsid w:val="00632E96"/>
    <w:rsid w:val="00633C18"/>
    <w:rsid w:val="006346EB"/>
    <w:rsid w:val="0063560E"/>
    <w:rsid w:val="006378D8"/>
    <w:rsid w:val="00637DF7"/>
    <w:rsid w:val="00640B34"/>
    <w:rsid w:val="0064201A"/>
    <w:rsid w:val="00642F81"/>
    <w:rsid w:val="00643047"/>
    <w:rsid w:val="00644759"/>
    <w:rsid w:val="00644CC0"/>
    <w:rsid w:val="00652DF3"/>
    <w:rsid w:val="006534B0"/>
    <w:rsid w:val="006536DA"/>
    <w:rsid w:val="006567D6"/>
    <w:rsid w:val="00657A41"/>
    <w:rsid w:val="00660204"/>
    <w:rsid w:val="006615FC"/>
    <w:rsid w:val="00661D07"/>
    <w:rsid w:val="00662E52"/>
    <w:rsid w:val="00663C5A"/>
    <w:rsid w:val="00664558"/>
    <w:rsid w:val="00665EDD"/>
    <w:rsid w:val="0066788F"/>
    <w:rsid w:val="00671351"/>
    <w:rsid w:val="0067275D"/>
    <w:rsid w:val="00673E6E"/>
    <w:rsid w:val="00674C1C"/>
    <w:rsid w:val="00675427"/>
    <w:rsid w:val="006759B2"/>
    <w:rsid w:val="006769FC"/>
    <w:rsid w:val="00677262"/>
    <w:rsid w:val="006775DE"/>
    <w:rsid w:val="00682999"/>
    <w:rsid w:val="006830C3"/>
    <w:rsid w:val="00683D14"/>
    <w:rsid w:val="006845D1"/>
    <w:rsid w:val="00684B0C"/>
    <w:rsid w:val="00685E30"/>
    <w:rsid w:val="00685EE2"/>
    <w:rsid w:val="006870CE"/>
    <w:rsid w:val="00687E7E"/>
    <w:rsid w:val="0069003D"/>
    <w:rsid w:val="0069072C"/>
    <w:rsid w:val="00690B34"/>
    <w:rsid w:val="006958C5"/>
    <w:rsid w:val="00696D20"/>
    <w:rsid w:val="006A1A2F"/>
    <w:rsid w:val="006A1FC7"/>
    <w:rsid w:val="006A4C95"/>
    <w:rsid w:val="006A5C4A"/>
    <w:rsid w:val="006A68A2"/>
    <w:rsid w:val="006B0DB4"/>
    <w:rsid w:val="006B1ECD"/>
    <w:rsid w:val="006B1F41"/>
    <w:rsid w:val="006B2EDB"/>
    <w:rsid w:val="006B4F8F"/>
    <w:rsid w:val="006B5B17"/>
    <w:rsid w:val="006B6682"/>
    <w:rsid w:val="006B7B21"/>
    <w:rsid w:val="006C0122"/>
    <w:rsid w:val="006C27E3"/>
    <w:rsid w:val="006C384A"/>
    <w:rsid w:val="006C591E"/>
    <w:rsid w:val="006C73C1"/>
    <w:rsid w:val="006D1272"/>
    <w:rsid w:val="006D1313"/>
    <w:rsid w:val="006D153A"/>
    <w:rsid w:val="006D5CC7"/>
    <w:rsid w:val="006D6FFF"/>
    <w:rsid w:val="006D7102"/>
    <w:rsid w:val="006D761E"/>
    <w:rsid w:val="006E2238"/>
    <w:rsid w:val="006E2EA2"/>
    <w:rsid w:val="006E604C"/>
    <w:rsid w:val="006E6101"/>
    <w:rsid w:val="006F0C3D"/>
    <w:rsid w:val="006F13C9"/>
    <w:rsid w:val="006F1B2F"/>
    <w:rsid w:val="006F521C"/>
    <w:rsid w:val="006F622F"/>
    <w:rsid w:val="006F637B"/>
    <w:rsid w:val="007010B9"/>
    <w:rsid w:val="007012BD"/>
    <w:rsid w:val="00701F5D"/>
    <w:rsid w:val="00706C29"/>
    <w:rsid w:val="007070A3"/>
    <w:rsid w:val="007071C3"/>
    <w:rsid w:val="00710D65"/>
    <w:rsid w:val="007112DD"/>
    <w:rsid w:val="00712044"/>
    <w:rsid w:val="00713C94"/>
    <w:rsid w:val="00715D89"/>
    <w:rsid w:val="007160AD"/>
    <w:rsid w:val="00716750"/>
    <w:rsid w:val="007212F8"/>
    <w:rsid w:val="00722120"/>
    <w:rsid w:val="00726560"/>
    <w:rsid w:val="0073180C"/>
    <w:rsid w:val="00732F76"/>
    <w:rsid w:val="0073320E"/>
    <w:rsid w:val="00733F5C"/>
    <w:rsid w:val="0073466E"/>
    <w:rsid w:val="007348C7"/>
    <w:rsid w:val="00736D0A"/>
    <w:rsid w:val="00737092"/>
    <w:rsid w:val="007373CE"/>
    <w:rsid w:val="007377BC"/>
    <w:rsid w:val="007377FC"/>
    <w:rsid w:val="00740492"/>
    <w:rsid w:val="00742791"/>
    <w:rsid w:val="00743456"/>
    <w:rsid w:val="00743F48"/>
    <w:rsid w:val="00744D07"/>
    <w:rsid w:val="00745B6D"/>
    <w:rsid w:val="007467F8"/>
    <w:rsid w:val="00746FDD"/>
    <w:rsid w:val="00747A32"/>
    <w:rsid w:val="00747F67"/>
    <w:rsid w:val="00750264"/>
    <w:rsid w:val="007518FF"/>
    <w:rsid w:val="00751E7F"/>
    <w:rsid w:val="00752CB1"/>
    <w:rsid w:val="00752FE6"/>
    <w:rsid w:val="00753375"/>
    <w:rsid w:val="00756180"/>
    <w:rsid w:val="0075697C"/>
    <w:rsid w:val="00757AAF"/>
    <w:rsid w:val="0076292A"/>
    <w:rsid w:val="00764BCE"/>
    <w:rsid w:val="0076628D"/>
    <w:rsid w:val="00770011"/>
    <w:rsid w:val="00770455"/>
    <w:rsid w:val="0077267A"/>
    <w:rsid w:val="00774499"/>
    <w:rsid w:val="0077523D"/>
    <w:rsid w:val="00775555"/>
    <w:rsid w:val="00776D74"/>
    <w:rsid w:val="00781120"/>
    <w:rsid w:val="007824BB"/>
    <w:rsid w:val="00782F58"/>
    <w:rsid w:val="00786186"/>
    <w:rsid w:val="00786C94"/>
    <w:rsid w:val="00790097"/>
    <w:rsid w:val="00791336"/>
    <w:rsid w:val="00791B62"/>
    <w:rsid w:val="007928AC"/>
    <w:rsid w:val="00792FAE"/>
    <w:rsid w:val="00794242"/>
    <w:rsid w:val="00794CF0"/>
    <w:rsid w:val="007A1612"/>
    <w:rsid w:val="007A20B9"/>
    <w:rsid w:val="007A21A0"/>
    <w:rsid w:val="007A3633"/>
    <w:rsid w:val="007B00C7"/>
    <w:rsid w:val="007B4F53"/>
    <w:rsid w:val="007B5B86"/>
    <w:rsid w:val="007C1387"/>
    <w:rsid w:val="007C1602"/>
    <w:rsid w:val="007C1770"/>
    <w:rsid w:val="007C1899"/>
    <w:rsid w:val="007C2C24"/>
    <w:rsid w:val="007C2E85"/>
    <w:rsid w:val="007C35D1"/>
    <w:rsid w:val="007C3BAC"/>
    <w:rsid w:val="007C3D55"/>
    <w:rsid w:val="007C3E1F"/>
    <w:rsid w:val="007C3E9F"/>
    <w:rsid w:val="007C4ECE"/>
    <w:rsid w:val="007C6403"/>
    <w:rsid w:val="007C6E83"/>
    <w:rsid w:val="007C6FB6"/>
    <w:rsid w:val="007C7D98"/>
    <w:rsid w:val="007D060F"/>
    <w:rsid w:val="007D20F0"/>
    <w:rsid w:val="007D2627"/>
    <w:rsid w:val="007D35F7"/>
    <w:rsid w:val="007D491B"/>
    <w:rsid w:val="007D56A2"/>
    <w:rsid w:val="007D5B16"/>
    <w:rsid w:val="007D69A3"/>
    <w:rsid w:val="007D787B"/>
    <w:rsid w:val="007E490E"/>
    <w:rsid w:val="007E4D88"/>
    <w:rsid w:val="007E512A"/>
    <w:rsid w:val="007E5D1E"/>
    <w:rsid w:val="007F15F7"/>
    <w:rsid w:val="007F1CFA"/>
    <w:rsid w:val="007F2110"/>
    <w:rsid w:val="007F2E7F"/>
    <w:rsid w:val="007F3422"/>
    <w:rsid w:val="007F3DE5"/>
    <w:rsid w:val="007F4A0F"/>
    <w:rsid w:val="007F62CF"/>
    <w:rsid w:val="007F6C14"/>
    <w:rsid w:val="00800378"/>
    <w:rsid w:val="0080491B"/>
    <w:rsid w:val="00806A51"/>
    <w:rsid w:val="00807906"/>
    <w:rsid w:val="008104A7"/>
    <w:rsid w:val="00812CFB"/>
    <w:rsid w:val="008163BE"/>
    <w:rsid w:val="008202B6"/>
    <w:rsid w:val="00826374"/>
    <w:rsid w:val="00827488"/>
    <w:rsid w:val="008275ED"/>
    <w:rsid w:val="00830918"/>
    <w:rsid w:val="008334EF"/>
    <w:rsid w:val="0083366F"/>
    <w:rsid w:val="00833AC1"/>
    <w:rsid w:val="008357AD"/>
    <w:rsid w:val="0083702F"/>
    <w:rsid w:val="008413A5"/>
    <w:rsid w:val="0084252E"/>
    <w:rsid w:val="00842887"/>
    <w:rsid w:val="00844040"/>
    <w:rsid w:val="008448FC"/>
    <w:rsid w:val="008470DD"/>
    <w:rsid w:val="0084790D"/>
    <w:rsid w:val="00847C3C"/>
    <w:rsid w:val="00850FF7"/>
    <w:rsid w:val="0085147E"/>
    <w:rsid w:val="00852514"/>
    <w:rsid w:val="0085465B"/>
    <w:rsid w:val="008574ED"/>
    <w:rsid w:val="0086052C"/>
    <w:rsid w:val="00860F9A"/>
    <w:rsid w:val="008612A4"/>
    <w:rsid w:val="0086203C"/>
    <w:rsid w:val="00862F2C"/>
    <w:rsid w:val="00865F7D"/>
    <w:rsid w:val="0086761C"/>
    <w:rsid w:val="00870191"/>
    <w:rsid w:val="008727A1"/>
    <w:rsid w:val="00872C03"/>
    <w:rsid w:val="00873AA3"/>
    <w:rsid w:val="00880B0A"/>
    <w:rsid w:val="008819F4"/>
    <w:rsid w:val="00883416"/>
    <w:rsid w:val="00883E48"/>
    <w:rsid w:val="00884546"/>
    <w:rsid w:val="00885574"/>
    <w:rsid w:val="00885A39"/>
    <w:rsid w:val="00885EC3"/>
    <w:rsid w:val="008864B8"/>
    <w:rsid w:val="00887BF4"/>
    <w:rsid w:val="00887CD3"/>
    <w:rsid w:val="00890E3F"/>
    <w:rsid w:val="00892372"/>
    <w:rsid w:val="0089308C"/>
    <w:rsid w:val="00893268"/>
    <w:rsid w:val="00893DDE"/>
    <w:rsid w:val="00895547"/>
    <w:rsid w:val="00895D7C"/>
    <w:rsid w:val="00896ED0"/>
    <w:rsid w:val="008A1536"/>
    <w:rsid w:val="008A1F52"/>
    <w:rsid w:val="008A2BF7"/>
    <w:rsid w:val="008A3AD4"/>
    <w:rsid w:val="008A5054"/>
    <w:rsid w:val="008B0651"/>
    <w:rsid w:val="008B47D1"/>
    <w:rsid w:val="008B5A0D"/>
    <w:rsid w:val="008C103F"/>
    <w:rsid w:val="008C197E"/>
    <w:rsid w:val="008C300F"/>
    <w:rsid w:val="008C328D"/>
    <w:rsid w:val="008C47E1"/>
    <w:rsid w:val="008C53BD"/>
    <w:rsid w:val="008C7DC2"/>
    <w:rsid w:val="008D1B04"/>
    <w:rsid w:val="008D2618"/>
    <w:rsid w:val="008D2903"/>
    <w:rsid w:val="008D3AB9"/>
    <w:rsid w:val="008D4955"/>
    <w:rsid w:val="008D66D2"/>
    <w:rsid w:val="008D67A0"/>
    <w:rsid w:val="008E048B"/>
    <w:rsid w:val="008E0FE2"/>
    <w:rsid w:val="008E2826"/>
    <w:rsid w:val="008E2FA2"/>
    <w:rsid w:val="008E567F"/>
    <w:rsid w:val="008E6EB0"/>
    <w:rsid w:val="008E7799"/>
    <w:rsid w:val="008F0755"/>
    <w:rsid w:val="008F113C"/>
    <w:rsid w:val="008F1FB6"/>
    <w:rsid w:val="008F1FCF"/>
    <w:rsid w:val="008F37B3"/>
    <w:rsid w:val="008F65A9"/>
    <w:rsid w:val="00901018"/>
    <w:rsid w:val="0090133A"/>
    <w:rsid w:val="00901B6B"/>
    <w:rsid w:val="009032BF"/>
    <w:rsid w:val="00903481"/>
    <w:rsid w:val="00903A33"/>
    <w:rsid w:val="00905833"/>
    <w:rsid w:val="0090585B"/>
    <w:rsid w:val="00910312"/>
    <w:rsid w:val="00910E02"/>
    <w:rsid w:val="00912394"/>
    <w:rsid w:val="00912832"/>
    <w:rsid w:val="0091396B"/>
    <w:rsid w:val="00914A00"/>
    <w:rsid w:val="0091566B"/>
    <w:rsid w:val="009156DB"/>
    <w:rsid w:val="00920535"/>
    <w:rsid w:val="00920F2A"/>
    <w:rsid w:val="0092327F"/>
    <w:rsid w:val="00923AA1"/>
    <w:rsid w:val="009253FC"/>
    <w:rsid w:val="00927350"/>
    <w:rsid w:val="009279F3"/>
    <w:rsid w:val="00927CAB"/>
    <w:rsid w:val="00930321"/>
    <w:rsid w:val="00931D11"/>
    <w:rsid w:val="0093223A"/>
    <w:rsid w:val="00933BF0"/>
    <w:rsid w:val="00935B78"/>
    <w:rsid w:val="0093657E"/>
    <w:rsid w:val="00940352"/>
    <w:rsid w:val="00941C20"/>
    <w:rsid w:val="00944B6E"/>
    <w:rsid w:val="00947D28"/>
    <w:rsid w:val="00950E9B"/>
    <w:rsid w:val="00950FA2"/>
    <w:rsid w:val="00951E58"/>
    <w:rsid w:val="00952C8E"/>
    <w:rsid w:val="00952CFA"/>
    <w:rsid w:val="00954BD1"/>
    <w:rsid w:val="00955B21"/>
    <w:rsid w:val="009576C7"/>
    <w:rsid w:val="00961CEA"/>
    <w:rsid w:val="00963733"/>
    <w:rsid w:val="00964D82"/>
    <w:rsid w:val="009659BA"/>
    <w:rsid w:val="00967006"/>
    <w:rsid w:val="0097048B"/>
    <w:rsid w:val="00974352"/>
    <w:rsid w:val="00974ECF"/>
    <w:rsid w:val="0097570C"/>
    <w:rsid w:val="00976F44"/>
    <w:rsid w:val="009773C8"/>
    <w:rsid w:val="00981DB9"/>
    <w:rsid w:val="00982976"/>
    <w:rsid w:val="00984001"/>
    <w:rsid w:val="0098655C"/>
    <w:rsid w:val="00986608"/>
    <w:rsid w:val="009925F2"/>
    <w:rsid w:val="009933FD"/>
    <w:rsid w:val="0099414F"/>
    <w:rsid w:val="009946F5"/>
    <w:rsid w:val="009973CE"/>
    <w:rsid w:val="009973DC"/>
    <w:rsid w:val="00997A53"/>
    <w:rsid w:val="009A28AF"/>
    <w:rsid w:val="009A3FEB"/>
    <w:rsid w:val="009A7FF5"/>
    <w:rsid w:val="009B05D0"/>
    <w:rsid w:val="009B0D1B"/>
    <w:rsid w:val="009B1954"/>
    <w:rsid w:val="009B1E04"/>
    <w:rsid w:val="009B3C87"/>
    <w:rsid w:val="009B47B2"/>
    <w:rsid w:val="009B793E"/>
    <w:rsid w:val="009C07E3"/>
    <w:rsid w:val="009C2A37"/>
    <w:rsid w:val="009C36D9"/>
    <w:rsid w:val="009C3FA1"/>
    <w:rsid w:val="009C3FF8"/>
    <w:rsid w:val="009C6AC9"/>
    <w:rsid w:val="009C773F"/>
    <w:rsid w:val="009D030A"/>
    <w:rsid w:val="009D56D3"/>
    <w:rsid w:val="009D5F23"/>
    <w:rsid w:val="009D6F1D"/>
    <w:rsid w:val="009E42E7"/>
    <w:rsid w:val="009E5104"/>
    <w:rsid w:val="009E5B78"/>
    <w:rsid w:val="009E7930"/>
    <w:rsid w:val="009E7D18"/>
    <w:rsid w:val="009F083E"/>
    <w:rsid w:val="009F5742"/>
    <w:rsid w:val="009F6009"/>
    <w:rsid w:val="009F72EA"/>
    <w:rsid w:val="009F7AF9"/>
    <w:rsid w:val="00A00333"/>
    <w:rsid w:val="00A01C60"/>
    <w:rsid w:val="00A021E8"/>
    <w:rsid w:val="00A030CA"/>
    <w:rsid w:val="00A036E1"/>
    <w:rsid w:val="00A06205"/>
    <w:rsid w:val="00A06A44"/>
    <w:rsid w:val="00A07D5E"/>
    <w:rsid w:val="00A11401"/>
    <w:rsid w:val="00A1214F"/>
    <w:rsid w:val="00A14937"/>
    <w:rsid w:val="00A16992"/>
    <w:rsid w:val="00A201AD"/>
    <w:rsid w:val="00A2338C"/>
    <w:rsid w:val="00A25479"/>
    <w:rsid w:val="00A32141"/>
    <w:rsid w:val="00A339D2"/>
    <w:rsid w:val="00A34463"/>
    <w:rsid w:val="00A347B8"/>
    <w:rsid w:val="00A34AAB"/>
    <w:rsid w:val="00A35534"/>
    <w:rsid w:val="00A3589A"/>
    <w:rsid w:val="00A3722B"/>
    <w:rsid w:val="00A43090"/>
    <w:rsid w:val="00A44729"/>
    <w:rsid w:val="00A44803"/>
    <w:rsid w:val="00A449E7"/>
    <w:rsid w:val="00A453F6"/>
    <w:rsid w:val="00A47DD0"/>
    <w:rsid w:val="00A523D9"/>
    <w:rsid w:val="00A52E71"/>
    <w:rsid w:val="00A54611"/>
    <w:rsid w:val="00A55298"/>
    <w:rsid w:val="00A579EE"/>
    <w:rsid w:val="00A609AC"/>
    <w:rsid w:val="00A62FA0"/>
    <w:rsid w:val="00A66EBD"/>
    <w:rsid w:val="00A719EA"/>
    <w:rsid w:val="00A74A82"/>
    <w:rsid w:val="00A74AE9"/>
    <w:rsid w:val="00A75863"/>
    <w:rsid w:val="00A76F56"/>
    <w:rsid w:val="00A8117A"/>
    <w:rsid w:val="00A8174A"/>
    <w:rsid w:val="00A86399"/>
    <w:rsid w:val="00A874BE"/>
    <w:rsid w:val="00A874FC"/>
    <w:rsid w:val="00A87D49"/>
    <w:rsid w:val="00A92DB9"/>
    <w:rsid w:val="00A934A8"/>
    <w:rsid w:val="00A934ED"/>
    <w:rsid w:val="00A94060"/>
    <w:rsid w:val="00A95BA1"/>
    <w:rsid w:val="00A95FBC"/>
    <w:rsid w:val="00AA0436"/>
    <w:rsid w:val="00AA0AC6"/>
    <w:rsid w:val="00AA30B6"/>
    <w:rsid w:val="00AA437E"/>
    <w:rsid w:val="00AA45E3"/>
    <w:rsid w:val="00AA4A21"/>
    <w:rsid w:val="00AA5091"/>
    <w:rsid w:val="00AA7FE0"/>
    <w:rsid w:val="00AB08B7"/>
    <w:rsid w:val="00AB0F2A"/>
    <w:rsid w:val="00AB1E0F"/>
    <w:rsid w:val="00AB2528"/>
    <w:rsid w:val="00AB2653"/>
    <w:rsid w:val="00AB3C0D"/>
    <w:rsid w:val="00AB67A0"/>
    <w:rsid w:val="00AC2BD4"/>
    <w:rsid w:val="00AC30DA"/>
    <w:rsid w:val="00AC3FAB"/>
    <w:rsid w:val="00AC4522"/>
    <w:rsid w:val="00AC4E0A"/>
    <w:rsid w:val="00AC58B5"/>
    <w:rsid w:val="00AC5C20"/>
    <w:rsid w:val="00AD0390"/>
    <w:rsid w:val="00AD1F44"/>
    <w:rsid w:val="00AD70F2"/>
    <w:rsid w:val="00AE19C4"/>
    <w:rsid w:val="00AE2584"/>
    <w:rsid w:val="00AE316A"/>
    <w:rsid w:val="00AE34B4"/>
    <w:rsid w:val="00AE5757"/>
    <w:rsid w:val="00AE597E"/>
    <w:rsid w:val="00AE7C2D"/>
    <w:rsid w:val="00AF14C6"/>
    <w:rsid w:val="00AF4370"/>
    <w:rsid w:val="00AF44CC"/>
    <w:rsid w:val="00AF461F"/>
    <w:rsid w:val="00AF4D87"/>
    <w:rsid w:val="00AF5053"/>
    <w:rsid w:val="00AF5243"/>
    <w:rsid w:val="00AF641F"/>
    <w:rsid w:val="00AF6C8C"/>
    <w:rsid w:val="00B00F6A"/>
    <w:rsid w:val="00B0173A"/>
    <w:rsid w:val="00B01E28"/>
    <w:rsid w:val="00B02396"/>
    <w:rsid w:val="00B028BC"/>
    <w:rsid w:val="00B05248"/>
    <w:rsid w:val="00B05611"/>
    <w:rsid w:val="00B07193"/>
    <w:rsid w:val="00B07DEA"/>
    <w:rsid w:val="00B11728"/>
    <w:rsid w:val="00B122A7"/>
    <w:rsid w:val="00B1370A"/>
    <w:rsid w:val="00B157B6"/>
    <w:rsid w:val="00B16773"/>
    <w:rsid w:val="00B16945"/>
    <w:rsid w:val="00B16F7E"/>
    <w:rsid w:val="00B17F75"/>
    <w:rsid w:val="00B21DDE"/>
    <w:rsid w:val="00B22661"/>
    <w:rsid w:val="00B23C74"/>
    <w:rsid w:val="00B275C5"/>
    <w:rsid w:val="00B278D1"/>
    <w:rsid w:val="00B3247E"/>
    <w:rsid w:val="00B33E0D"/>
    <w:rsid w:val="00B35E6B"/>
    <w:rsid w:val="00B3626D"/>
    <w:rsid w:val="00B36DC0"/>
    <w:rsid w:val="00B377DF"/>
    <w:rsid w:val="00B37D83"/>
    <w:rsid w:val="00B41C23"/>
    <w:rsid w:val="00B4455D"/>
    <w:rsid w:val="00B45A2B"/>
    <w:rsid w:val="00B45E50"/>
    <w:rsid w:val="00B46844"/>
    <w:rsid w:val="00B47287"/>
    <w:rsid w:val="00B5042A"/>
    <w:rsid w:val="00B5070F"/>
    <w:rsid w:val="00B522BF"/>
    <w:rsid w:val="00B5274E"/>
    <w:rsid w:val="00B52F43"/>
    <w:rsid w:val="00B53091"/>
    <w:rsid w:val="00B536CF"/>
    <w:rsid w:val="00B538F7"/>
    <w:rsid w:val="00B54596"/>
    <w:rsid w:val="00B56A12"/>
    <w:rsid w:val="00B56E65"/>
    <w:rsid w:val="00B57AC3"/>
    <w:rsid w:val="00B602E5"/>
    <w:rsid w:val="00B60F4D"/>
    <w:rsid w:val="00B619A6"/>
    <w:rsid w:val="00B629BE"/>
    <w:rsid w:val="00B6372E"/>
    <w:rsid w:val="00B63B21"/>
    <w:rsid w:val="00B64BB0"/>
    <w:rsid w:val="00B64E81"/>
    <w:rsid w:val="00B65866"/>
    <w:rsid w:val="00B66576"/>
    <w:rsid w:val="00B66BB8"/>
    <w:rsid w:val="00B66CCB"/>
    <w:rsid w:val="00B67892"/>
    <w:rsid w:val="00B67D17"/>
    <w:rsid w:val="00B67EB5"/>
    <w:rsid w:val="00B707B8"/>
    <w:rsid w:val="00B71582"/>
    <w:rsid w:val="00B71CD3"/>
    <w:rsid w:val="00B73C08"/>
    <w:rsid w:val="00B75F94"/>
    <w:rsid w:val="00B76939"/>
    <w:rsid w:val="00B7712A"/>
    <w:rsid w:val="00B77527"/>
    <w:rsid w:val="00B77F37"/>
    <w:rsid w:val="00B80E70"/>
    <w:rsid w:val="00B84CE8"/>
    <w:rsid w:val="00B852A2"/>
    <w:rsid w:val="00B853E4"/>
    <w:rsid w:val="00B85D15"/>
    <w:rsid w:val="00B908AF"/>
    <w:rsid w:val="00B909EA"/>
    <w:rsid w:val="00B920A4"/>
    <w:rsid w:val="00B9269D"/>
    <w:rsid w:val="00B92E0C"/>
    <w:rsid w:val="00B93500"/>
    <w:rsid w:val="00B9378C"/>
    <w:rsid w:val="00B94352"/>
    <w:rsid w:val="00B94373"/>
    <w:rsid w:val="00B957FD"/>
    <w:rsid w:val="00B95CFB"/>
    <w:rsid w:val="00B962D9"/>
    <w:rsid w:val="00B96D40"/>
    <w:rsid w:val="00B97EDA"/>
    <w:rsid w:val="00BA434C"/>
    <w:rsid w:val="00BA4694"/>
    <w:rsid w:val="00BA4E83"/>
    <w:rsid w:val="00BA6453"/>
    <w:rsid w:val="00BB0A30"/>
    <w:rsid w:val="00BB12EE"/>
    <w:rsid w:val="00BB1E27"/>
    <w:rsid w:val="00BB2BF6"/>
    <w:rsid w:val="00BB2F52"/>
    <w:rsid w:val="00BC1366"/>
    <w:rsid w:val="00BC1567"/>
    <w:rsid w:val="00BC2CCE"/>
    <w:rsid w:val="00BC420C"/>
    <w:rsid w:val="00BC4605"/>
    <w:rsid w:val="00BC563B"/>
    <w:rsid w:val="00BD2FAE"/>
    <w:rsid w:val="00BD38E6"/>
    <w:rsid w:val="00BD5E3F"/>
    <w:rsid w:val="00BD6CD0"/>
    <w:rsid w:val="00BE10AD"/>
    <w:rsid w:val="00BE1E0C"/>
    <w:rsid w:val="00BE20B0"/>
    <w:rsid w:val="00BE226E"/>
    <w:rsid w:val="00BE2430"/>
    <w:rsid w:val="00BE2BA7"/>
    <w:rsid w:val="00BE31EE"/>
    <w:rsid w:val="00BE35C2"/>
    <w:rsid w:val="00BE3E24"/>
    <w:rsid w:val="00BE6D5B"/>
    <w:rsid w:val="00BF273C"/>
    <w:rsid w:val="00BF3C26"/>
    <w:rsid w:val="00BF7CF4"/>
    <w:rsid w:val="00C0002F"/>
    <w:rsid w:val="00C00ACB"/>
    <w:rsid w:val="00C017EB"/>
    <w:rsid w:val="00C02150"/>
    <w:rsid w:val="00C0223C"/>
    <w:rsid w:val="00C05664"/>
    <w:rsid w:val="00C06CF5"/>
    <w:rsid w:val="00C12151"/>
    <w:rsid w:val="00C1226A"/>
    <w:rsid w:val="00C12C7C"/>
    <w:rsid w:val="00C176CA"/>
    <w:rsid w:val="00C17909"/>
    <w:rsid w:val="00C2027B"/>
    <w:rsid w:val="00C218F9"/>
    <w:rsid w:val="00C22F1C"/>
    <w:rsid w:val="00C2511D"/>
    <w:rsid w:val="00C251A0"/>
    <w:rsid w:val="00C25BB6"/>
    <w:rsid w:val="00C26451"/>
    <w:rsid w:val="00C26B06"/>
    <w:rsid w:val="00C319F3"/>
    <w:rsid w:val="00C32ABB"/>
    <w:rsid w:val="00C357F1"/>
    <w:rsid w:val="00C35A4D"/>
    <w:rsid w:val="00C373A2"/>
    <w:rsid w:val="00C37877"/>
    <w:rsid w:val="00C40270"/>
    <w:rsid w:val="00C40B5A"/>
    <w:rsid w:val="00C41442"/>
    <w:rsid w:val="00C4218F"/>
    <w:rsid w:val="00C42CDF"/>
    <w:rsid w:val="00C42F87"/>
    <w:rsid w:val="00C4303F"/>
    <w:rsid w:val="00C430B6"/>
    <w:rsid w:val="00C43B0E"/>
    <w:rsid w:val="00C4611E"/>
    <w:rsid w:val="00C47253"/>
    <w:rsid w:val="00C5091F"/>
    <w:rsid w:val="00C5649B"/>
    <w:rsid w:val="00C56660"/>
    <w:rsid w:val="00C57ADC"/>
    <w:rsid w:val="00C60C26"/>
    <w:rsid w:val="00C66E2C"/>
    <w:rsid w:val="00C66E50"/>
    <w:rsid w:val="00C70882"/>
    <w:rsid w:val="00C70905"/>
    <w:rsid w:val="00C7099A"/>
    <w:rsid w:val="00C7313A"/>
    <w:rsid w:val="00C743A5"/>
    <w:rsid w:val="00C7511C"/>
    <w:rsid w:val="00C7625A"/>
    <w:rsid w:val="00C8125D"/>
    <w:rsid w:val="00C81F8F"/>
    <w:rsid w:val="00C8227B"/>
    <w:rsid w:val="00C82DB2"/>
    <w:rsid w:val="00C850DB"/>
    <w:rsid w:val="00C8579A"/>
    <w:rsid w:val="00C90EA7"/>
    <w:rsid w:val="00C92068"/>
    <w:rsid w:val="00C93D1F"/>
    <w:rsid w:val="00C93E68"/>
    <w:rsid w:val="00C962C4"/>
    <w:rsid w:val="00CA0E7F"/>
    <w:rsid w:val="00CA11F6"/>
    <w:rsid w:val="00CA35D0"/>
    <w:rsid w:val="00CA3A5C"/>
    <w:rsid w:val="00CA464F"/>
    <w:rsid w:val="00CA60A6"/>
    <w:rsid w:val="00CA7420"/>
    <w:rsid w:val="00CB16E3"/>
    <w:rsid w:val="00CB234B"/>
    <w:rsid w:val="00CB260B"/>
    <w:rsid w:val="00CC09F4"/>
    <w:rsid w:val="00CC1DA4"/>
    <w:rsid w:val="00CC5C11"/>
    <w:rsid w:val="00CD108F"/>
    <w:rsid w:val="00CD11F3"/>
    <w:rsid w:val="00CD1D74"/>
    <w:rsid w:val="00CD241C"/>
    <w:rsid w:val="00CD2934"/>
    <w:rsid w:val="00CD3320"/>
    <w:rsid w:val="00CD5043"/>
    <w:rsid w:val="00CD56DA"/>
    <w:rsid w:val="00CD66A5"/>
    <w:rsid w:val="00CD74B2"/>
    <w:rsid w:val="00CD7606"/>
    <w:rsid w:val="00CD7DA8"/>
    <w:rsid w:val="00CE0178"/>
    <w:rsid w:val="00CE1579"/>
    <w:rsid w:val="00CE294E"/>
    <w:rsid w:val="00CE2E37"/>
    <w:rsid w:val="00CE4EB2"/>
    <w:rsid w:val="00CE56D3"/>
    <w:rsid w:val="00CE63D1"/>
    <w:rsid w:val="00CE6CA0"/>
    <w:rsid w:val="00CE742D"/>
    <w:rsid w:val="00CF1466"/>
    <w:rsid w:val="00CF20FC"/>
    <w:rsid w:val="00CF64A2"/>
    <w:rsid w:val="00CF78B6"/>
    <w:rsid w:val="00CF7A97"/>
    <w:rsid w:val="00D01C5C"/>
    <w:rsid w:val="00D02406"/>
    <w:rsid w:val="00D04337"/>
    <w:rsid w:val="00D0636A"/>
    <w:rsid w:val="00D069DD"/>
    <w:rsid w:val="00D12596"/>
    <w:rsid w:val="00D13B0B"/>
    <w:rsid w:val="00D179D2"/>
    <w:rsid w:val="00D21042"/>
    <w:rsid w:val="00D225A3"/>
    <w:rsid w:val="00D27B5A"/>
    <w:rsid w:val="00D316DB"/>
    <w:rsid w:val="00D32C79"/>
    <w:rsid w:val="00D350E6"/>
    <w:rsid w:val="00D36CC8"/>
    <w:rsid w:val="00D37CD9"/>
    <w:rsid w:val="00D408F4"/>
    <w:rsid w:val="00D413D6"/>
    <w:rsid w:val="00D418A6"/>
    <w:rsid w:val="00D43DFD"/>
    <w:rsid w:val="00D4586D"/>
    <w:rsid w:val="00D46EA2"/>
    <w:rsid w:val="00D50EC4"/>
    <w:rsid w:val="00D53F3B"/>
    <w:rsid w:val="00D53FED"/>
    <w:rsid w:val="00D5486F"/>
    <w:rsid w:val="00D572EE"/>
    <w:rsid w:val="00D600EA"/>
    <w:rsid w:val="00D60AC2"/>
    <w:rsid w:val="00D63639"/>
    <w:rsid w:val="00D651F2"/>
    <w:rsid w:val="00D653D6"/>
    <w:rsid w:val="00D66734"/>
    <w:rsid w:val="00D674AF"/>
    <w:rsid w:val="00D679A6"/>
    <w:rsid w:val="00D724E3"/>
    <w:rsid w:val="00D7365A"/>
    <w:rsid w:val="00D73792"/>
    <w:rsid w:val="00D73D4A"/>
    <w:rsid w:val="00D74AC1"/>
    <w:rsid w:val="00D75AFE"/>
    <w:rsid w:val="00D76174"/>
    <w:rsid w:val="00D803B9"/>
    <w:rsid w:val="00D84150"/>
    <w:rsid w:val="00D84898"/>
    <w:rsid w:val="00D9010B"/>
    <w:rsid w:val="00D9065E"/>
    <w:rsid w:val="00D91021"/>
    <w:rsid w:val="00D936FA"/>
    <w:rsid w:val="00DA1DA6"/>
    <w:rsid w:val="00DA2019"/>
    <w:rsid w:val="00DA674C"/>
    <w:rsid w:val="00DA7FBB"/>
    <w:rsid w:val="00DB22B5"/>
    <w:rsid w:val="00DB289B"/>
    <w:rsid w:val="00DC1D1A"/>
    <w:rsid w:val="00DC25B8"/>
    <w:rsid w:val="00DC517C"/>
    <w:rsid w:val="00DC57FD"/>
    <w:rsid w:val="00DD036C"/>
    <w:rsid w:val="00DD2548"/>
    <w:rsid w:val="00DD3CC0"/>
    <w:rsid w:val="00DD50E9"/>
    <w:rsid w:val="00DD5347"/>
    <w:rsid w:val="00DD5AFB"/>
    <w:rsid w:val="00DD6E83"/>
    <w:rsid w:val="00DD79C3"/>
    <w:rsid w:val="00DE0CB4"/>
    <w:rsid w:val="00DE1EA9"/>
    <w:rsid w:val="00DE3097"/>
    <w:rsid w:val="00DE367E"/>
    <w:rsid w:val="00DE4D81"/>
    <w:rsid w:val="00DE50E9"/>
    <w:rsid w:val="00DE7FC2"/>
    <w:rsid w:val="00DF23E4"/>
    <w:rsid w:val="00DF5774"/>
    <w:rsid w:val="00DF63B9"/>
    <w:rsid w:val="00E02A4F"/>
    <w:rsid w:val="00E03D57"/>
    <w:rsid w:val="00E04B12"/>
    <w:rsid w:val="00E10DA7"/>
    <w:rsid w:val="00E12910"/>
    <w:rsid w:val="00E14A83"/>
    <w:rsid w:val="00E171C3"/>
    <w:rsid w:val="00E2157D"/>
    <w:rsid w:val="00E22E2F"/>
    <w:rsid w:val="00E24C8C"/>
    <w:rsid w:val="00E25265"/>
    <w:rsid w:val="00E3283C"/>
    <w:rsid w:val="00E32DB7"/>
    <w:rsid w:val="00E33CE8"/>
    <w:rsid w:val="00E341B5"/>
    <w:rsid w:val="00E364D7"/>
    <w:rsid w:val="00E373E9"/>
    <w:rsid w:val="00E377AB"/>
    <w:rsid w:val="00E40021"/>
    <w:rsid w:val="00E427D8"/>
    <w:rsid w:val="00E42E34"/>
    <w:rsid w:val="00E4710C"/>
    <w:rsid w:val="00E47E07"/>
    <w:rsid w:val="00E47F0F"/>
    <w:rsid w:val="00E54614"/>
    <w:rsid w:val="00E54E73"/>
    <w:rsid w:val="00E56872"/>
    <w:rsid w:val="00E57561"/>
    <w:rsid w:val="00E6014C"/>
    <w:rsid w:val="00E63591"/>
    <w:rsid w:val="00E652D5"/>
    <w:rsid w:val="00E6659B"/>
    <w:rsid w:val="00E66F74"/>
    <w:rsid w:val="00E67CA5"/>
    <w:rsid w:val="00E71487"/>
    <w:rsid w:val="00E745B8"/>
    <w:rsid w:val="00E753F5"/>
    <w:rsid w:val="00E760E6"/>
    <w:rsid w:val="00E77534"/>
    <w:rsid w:val="00E77C83"/>
    <w:rsid w:val="00E8134E"/>
    <w:rsid w:val="00E81AB8"/>
    <w:rsid w:val="00E82F16"/>
    <w:rsid w:val="00E83A17"/>
    <w:rsid w:val="00E84324"/>
    <w:rsid w:val="00E8546D"/>
    <w:rsid w:val="00E86ACF"/>
    <w:rsid w:val="00E900C9"/>
    <w:rsid w:val="00E91774"/>
    <w:rsid w:val="00E92F53"/>
    <w:rsid w:val="00E96E21"/>
    <w:rsid w:val="00E97514"/>
    <w:rsid w:val="00EA0222"/>
    <w:rsid w:val="00EA0418"/>
    <w:rsid w:val="00EA2EAE"/>
    <w:rsid w:val="00EA3ABB"/>
    <w:rsid w:val="00EA42C9"/>
    <w:rsid w:val="00EA4D8C"/>
    <w:rsid w:val="00EA51B7"/>
    <w:rsid w:val="00EA58E0"/>
    <w:rsid w:val="00EA64EE"/>
    <w:rsid w:val="00EA6DFA"/>
    <w:rsid w:val="00EB06CB"/>
    <w:rsid w:val="00EB0E2A"/>
    <w:rsid w:val="00EB0EDB"/>
    <w:rsid w:val="00EB1B13"/>
    <w:rsid w:val="00EB2147"/>
    <w:rsid w:val="00EB2203"/>
    <w:rsid w:val="00EB2C9A"/>
    <w:rsid w:val="00EB340F"/>
    <w:rsid w:val="00EB34FC"/>
    <w:rsid w:val="00EB40E0"/>
    <w:rsid w:val="00EB5A8B"/>
    <w:rsid w:val="00EB6B05"/>
    <w:rsid w:val="00EC04A1"/>
    <w:rsid w:val="00EC0F47"/>
    <w:rsid w:val="00EC1595"/>
    <w:rsid w:val="00EC1B14"/>
    <w:rsid w:val="00EC2BBE"/>
    <w:rsid w:val="00EC3A9C"/>
    <w:rsid w:val="00EC40B6"/>
    <w:rsid w:val="00EC58F5"/>
    <w:rsid w:val="00EC5D39"/>
    <w:rsid w:val="00ED1495"/>
    <w:rsid w:val="00ED171C"/>
    <w:rsid w:val="00ED1F3D"/>
    <w:rsid w:val="00ED36C1"/>
    <w:rsid w:val="00ED3F66"/>
    <w:rsid w:val="00ED4CB4"/>
    <w:rsid w:val="00ED4D9C"/>
    <w:rsid w:val="00ED6D65"/>
    <w:rsid w:val="00ED7804"/>
    <w:rsid w:val="00EE021C"/>
    <w:rsid w:val="00EE103B"/>
    <w:rsid w:val="00EE33B5"/>
    <w:rsid w:val="00EE36D1"/>
    <w:rsid w:val="00EE42F3"/>
    <w:rsid w:val="00EE4DCC"/>
    <w:rsid w:val="00EE7F6F"/>
    <w:rsid w:val="00EF1BC3"/>
    <w:rsid w:val="00EF1E8B"/>
    <w:rsid w:val="00EF28BD"/>
    <w:rsid w:val="00EF5D06"/>
    <w:rsid w:val="00EF5FC7"/>
    <w:rsid w:val="00EF7410"/>
    <w:rsid w:val="00F0030D"/>
    <w:rsid w:val="00F02A2D"/>
    <w:rsid w:val="00F03A0C"/>
    <w:rsid w:val="00F06417"/>
    <w:rsid w:val="00F06DE9"/>
    <w:rsid w:val="00F11921"/>
    <w:rsid w:val="00F11E25"/>
    <w:rsid w:val="00F123DD"/>
    <w:rsid w:val="00F1319D"/>
    <w:rsid w:val="00F13957"/>
    <w:rsid w:val="00F159EF"/>
    <w:rsid w:val="00F168A1"/>
    <w:rsid w:val="00F16F2F"/>
    <w:rsid w:val="00F17DE5"/>
    <w:rsid w:val="00F23015"/>
    <w:rsid w:val="00F234E4"/>
    <w:rsid w:val="00F23B79"/>
    <w:rsid w:val="00F241C8"/>
    <w:rsid w:val="00F24E11"/>
    <w:rsid w:val="00F25DCD"/>
    <w:rsid w:val="00F3115F"/>
    <w:rsid w:val="00F3574C"/>
    <w:rsid w:val="00F35D1F"/>
    <w:rsid w:val="00F37522"/>
    <w:rsid w:val="00F4279F"/>
    <w:rsid w:val="00F42BB6"/>
    <w:rsid w:val="00F42F58"/>
    <w:rsid w:val="00F43711"/>
    <w:rsid w:val="00F466F6"/>
    <w:rsid w:val="00F472A5"/>
    <w:rsid w:val="00F47D63"/>
    <w:rsid w:val="00F50D12"/>
    <w:rsid w:val="00F519AE"/>
    <w:rsid w:val="00F519B5"/>
    <w:rsid w:val="00F53BCF"/>
    <w:rsid w:val="00F54FD2"/>
    <w:rsid w:val="00F55ED5"/>
    <w:rsid w:val="00F5655F"/>
    <w:rsid w:val="00F60C62"/>
    <w:rsid w:val="00F6137E"/>
    <w:rsid w:val="00F61725"/>
    <w:rsid w:val="00F61BC2"/>
    <w:rsid w:val="00F62512"/>
    <w:rsid w:val="00F64E41"/>
    <w:rsid w:val="00F71E6D"/>
    <w:rsid w:val="00F7285D"/>
    <w:rsid w:val="00F7300B"/>
    <w:rsid w:val="00F74E8A"/>
    <w:rsid w:val="00F7525B"/>
    <w:rsid w:val="00F7586C"/>
    <w:rsid w:val="00F7692D"/>
    <w:rsid w:val="00F774D8"/>
    <w:rsid w:val="00F81A9B"/>
    <w:rsid w:val="00F82631"/>
    <w:rsid w:val="00F83A7B"/>
    <w:rsid w:val="00F84D77"/>
    <w:rsid w:val="00F86300"/>
    <w:rsid w:val="00F87EA6"/>
    <w:rsid w:val="00F91486"/>
    <w:rsid w:val="00F917A5"/>
    <w:rsid w:val="00FA112E"/>
    <w:rsid w:val="00FA1ED3"/>
    <w:rsid w:val="00FA30E6"/>
    <w:rsid w:val="00FA3C4B"/>
    <w:rsid w:val="00FA40B2"/>
    <w:rsid w:val="00FA452D"/>
    <w:rsid w:val="00FA55E3"/>
    <w:rsid w:val="00FB0D44"/>
    <w:rsid w:val="00FB15D8"/>
    <w:rsid w:val="00FB1739"/>
    <w:rsid w:val="00FB2BAA"/>
    <w:rsid w:val="00FB3998"/>
    <w:rsid w:val="00FB54CC"/>
    <w:rsid w:val="00FB77D0"/>
    <w:rsid w:val="00FC0F16"/>
    <w:rsid w:val="00FC206A"/>
    <w:rsid w:val="00FC20C6"/>
    <w:rsid w:val="00FC22F4"/>
    <w:rsid w:val="00FC24D8"/>
    <w:rsid w:val="00FC3A16"/>
    <w:rsid w:val="00FC4284"/>
    <w:rsid w:val="00FC49E8"/>
    <w:rsid w:val="00FC592C"/>
    <w:rsid w:val="00FC5AB2"/>
    <w:rsid w:val="00FC601B"/>
    <w:rsid w:val="00FC64C4"/>
    <w:rsid w:val="00FC68E9"/>
    <w:rsid w:val="00FD032F"/>
    <w:rsid w:val="00FD1525"/>
    <w:rsid w:val="00FD30E2"/>
    <w:rsid w:val="00FD3126"/>
    <w:rsid w:val="00FD42FB"/>
    <w:rsid w:val="00FD54E4"/>
    <w:rsid w:val="00FD7ED6"/>
    <w:rsid w:val="00FE01D5"/>
    <w:rsid w:val="00FE03A6"/>
    <w:rsid w:val="00FE28A8"/>
    <w:rsid w:val="00FE307E"/>
    <w:rsid w:val="00FE41C8"/>
    <w:rsid w:val="00FE440E"/>
    <w:rsid w:val="00FE4519"/>
    <w:rsid w:val="00FE653D"/>
    <w:rsid w:val="00FF04F0"/>
    <w:rsid w:val="00FF0DBF"/>
    <w:rsid w:val="00FF1EA9"/>
    <w:rsid w:val="00FF3835"/>
    <w:rsid w:val="00FF4330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8EE9E2"/>
  <w15:docId w15:val="{14640936-3A54-46D9-B601-07629B87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15D89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line="360" w:lineRule="auto"/>
      <w:ind w:left="284" w:hanging="284"/>
      <w:jc w:val="both"/>
    </w:pPr>
    <w:rPr>
      <w:rFonts w:ascii="Arial" w:eastAsia="Lucida Sans Unicode" w:hAnsi="Arial"/>
      <w:kern w:val="1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012E63"/>
    <w:pPr>
      <w:keepNext/>
      <w:numPr>
        <w:numId w:val="2"/>
      </w:numPr>
      <w:spacing w:before="600"/>
      <w:jc w:val="left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E47E07"/>
    <w:pPr>
      <w:keepNext/>
      <w:numPr>
        <w:ilvl w:val="1"/>
        <w:numId w:val="2"/>
      </w:numPr>
      <w:tabs>
        <w:tab w:val="clear" w:pos="567"/>
        <w:tab w:val="clear" w:pos="1134"/>
        <w:tab w:val="left" w:pos="0"/>
        <w:tab w:val="left" w:pos="709"/>
      </w:tabs>
      <w:spacing w:before="240"/>
      <w:jc w:val="left"/>
      <w:outlineLvl w:val="1"/>
    </w:pPr>
    <w:rPr>
      <w:b/>
      <w:sz w:val="24"/>
      <w:u w:val="thick"/>
    </w:rPr>
  </w:style>
  <w:style w:type="paragraph" w:styleId="Nadpis3">
    <w:name w:val="heading 3"/>
    <w:basedOn w:val="Normln"/>
    <w:next w:val="Normln"/>
    <w:qFormat/>
    <w:rsid w:val="00F24E11"/>
    <w:pPr>
      <w:keepNext/>
      <w:numPr>
        <w:numId w:val="8"/>
      </w:numPr>
      <w:tabs>
        <w:tab w:val="clear" w:pos="567"/>
        <w:tab w:val="left" w:pos="0"/>
      </w:tabs>
      <w:spacing w:before="120"/>
      <w:jc w:val="left"/>
      <w:outlineLvl w:val="2"/>
    </w:pPr>
    <w:rPr>
      <w:b/>
      <w:bCs/>
      <w:szCs w:val="28"/>
    </w:rPr>
  </w:style>
  <w:style w:type="paragraph" w:styleId="Nadpis4">
    <w:name w:val="heading 4"/>
    <w:basedOn w:val="Normln"/>
    <w:next w:val="Normln"/>
    <w:qFormat/>
    <w:rsid w:val="002A2357"/>
    <w:pPr>
      <w:keepNext/>
      <w:numPr>
        <w:numId w:val="10"/>
      </w:numPr>
      <w:spacing w:before="180"/>
      <w:outlineLvl w:val="3"/>
    </w:pPr>
    <w:rPr>
      <w:b/>
      <w:bCs/>
    </w:rPr>
  </w:style>
  <w:style w:type="paragraph" w:styleId="Nadpis8">
    <w:name w:val="heading 8"/>
    <w:basedOn w:val="Normln"/>
    <w:next w:val="Normln"/>
    <w:qFormat/>
    <w:rsid w:val="003341BE"/>
    <w:pPr>
      <w:widowControl/>
      <w:numPr>
        <w:numId w:val="9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after="60" w:line="240" w:lineRule="auto"/>
      <w:jc w:val="left"/>
      <w:outlineLvl w:val="7"/>
    </w:pPr>
    <w:rPr>
      <w:rFonts w:eastAsia="Times New Roman"/>
      <w:iCs/>
      <w:kern w:val="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2531DC"/>
  </w:style>
  <w:style w:type="paragraph" w:styleId="Obsah1">
    <w:name w:val="toc 1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0"/>
    </w:pPr>
  </w:style>
  <w:style w:type="paragraph" w:styleId="Obsah3">
    <w:name w:val="toc 3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400"/>
    </w:pPr>
  </w:style>
  <w:style w:type="paragraph" w:styleId="Obsah4">
    <w:name w:val="toc 4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600"/>
    </w:pPr>
  </w:style>
  <w:style w:type="paragraph" w:styleId="Obsah2">
    <w:name w:val="toc 2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200"/>
    </w:pPr>
  </w:style>
  <w:style w:type="character" w:styleId="Hypertextovodkaz">
    <w:name w:val="Hyperlink"/>
    <w:uiPriority w:val="99"/>
    <w:rsid w:val="002531DC"/>
    <w:rPr>
      <w:color w:val="0000FF"/>
      <w:u w:val="single"/>
    </w:rPr>
  </w:style>
  <w:style w:type="paragraph" w:styleId="Zkladntext">
    <w:name w:val="Body Text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pacing w:after="120"/>
      <w:ind w:left="425" w:firstLine="425"/>
      <w:jc w:val="left"/>
    </w:pPr>
  </w:style>
  <w:style w:type="paragraph" w:styleId="Seznam">
    <w:name w:val="List"/>
    <w:basedOn w:val="Zkladntext"/>
    <w:rsid w:val="002531DC"/>
    <w:pPr>
      <w:spacing w:line="240" w:lineRule="auto"/>
      <w:ind w:left="0" w:firstLine="0"/>
    </w:pPr>
    <w:rPr>
      <w:rFonts w:eastAsia="Times New Roman"/>
      <w:sz w:val="20"/>
      <w:szCs w:val="20"/>
    </w:rPr>
  </w:style>
  <w:style w:type="paragraph" w:customStyle="1" w:styleId="Popisek">
    <w:name w:val="Popisek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pacing w:before="120" w:after="120" w:line="240" w:lineRule="auto"/>
      <w:ind w:left="0" w:firstLine="0"/>
      <w:jc w:val="left"/>
    </w:pPr>
    <w:rPr>
      <w:rFonts w:eastAsia="Times New Roman"/>
      <w:i/>
      <w:sz w:val="24"/>
      <w:szCs w:val="20"/>
    </w:rPr>
  </w:style>
  <w:style w:type="paragraph" w:styleId="Zhlav">
    <w:name w:val="header"/>
    <w:basedOn w:val="Normln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paragraph" w:styleId="Zpat">
    <w:name w:val="footer"/>
    <w:basedOn w:val="Normln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8125D"/>
  </w:style>
  <w:style w:type="paragraph" w:customStyle="1" w:styleId="Zkladntext31">
    <w:name w:val="Základní text 31"/>
    <w:basedOn w:val="Normln"/>
    <w:rsid w:val="00573724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Times New Roman" w:eastAsia="Times New Roman" w:hAnsi="Times New Roman"/>
      <w:kern w:val="0"/>
      <w:sz w:val="28"/>
      <w:szCs w:val="20"/>
      <w:lang w:eastAsia="cs-CZ"/>
    </w:rPr>
  </w:style>
  <w:style w:type="paragraph" w:customStyle="1" w:styleId="MAtext">
    <w:name w:val="MA_text"/>
    <w:basedOn w:val="Normln"/>
    <w:link w:val="MAtextChar"/>
    <w:rsid w:val="001C66F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adjustRightInd w:val="0"/>
      <w:spacing w:line="240" w:lineRule="auto"/>
      <w:ind w:left="0" w:firstLine="567"/>
      <w:textAlignment w:val="baseline"/>
    </w:pPr>
    <w:rPr>
      <w:rFonts w:eastAsia="Times New Roman"/>
      <w:kern w:val="0"/>
      <w:sz w:val="20"/>
      <w:szCs w:val="20"/>
      <w:lang w:eastAsia="cs-CZ"/>
    </w:rPr>
  </w:style>
  <w:style w:type="character" w:customStyle="1" w:styleId="MAtextChar">
    <w:name w:val="MA_text Char"/>
    <w:link w:val="MAtext"/>
    <w:rsid w:val="001C66FC"/>
    <w:rPr>
      <w:rFonts w:ascii="Arial" w:hAnsi="Arial"/>
      <w:lang w:val="cs-CZ" w:eastAsia="cs-CZ" w:bidi="ar-SA"/>
    </w:rPr>
  </w:style>
  <w:style w:type="paragraph" w:styleId="Seznamsodrkami">
    <w:name w:val="List Bullet"/>
    <w:basedOn w:val="Normln"/>
    <w:autoRedefine/>
    <w:rsid w:val="000D2FA9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line="240" w:lineRule="auto"/>
      <w:ind w:left="0" w:firstLine="0"/>
    </w:pPr>
    <w:rPr>
      <w:rFonts w:eastAsia="Times New Roman" w:cs="Arial"/>
      <w:kern w:val="0"/>
      <w:szCs w:val="22"/>
      <w:lang w:eastAsia="en-US"/>
    </w:rPr>
  </w:style>
  <w:style w:type="paragraph" w:customStyle="1" w:styleId="Styl1">
    <w:name w:val="Styl1"/>
    <w:basedOn w:val="Nadpis1"/>
    <w:rsid w:val="00E77C83"/>
    <w:pPr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line="240" w:lineRule="auto"/>
      <w:ind w:left="420"/>
    </w:pPr>
    <w:rPr>
      <w:rFonts w:ascii="Times New Roman" w:eastAsia="Times New Roman" w:hAnsi="Times New Roman"/>
      <w:caps w:val="0"/>
      <w:kern w:val="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7070A3"/>
    <w:rPr>
      <w:rFonts w:ascii="Tahoma" w:hAnsi="Tahoma"/>
      <w:sz w:val="16"/>
      <w:szCs w:val="16"/>
    </w:rPr>
  </w:style>
  <w:style w:type="paragraph" w:styleId="Normlnweb">
    <w:name w:val="Normal (Web)"/>
    <w:basedOn w:val="Normln"/>
    <w:rsid w:val="009C773F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kern w:val="0"/>
      <w:sz w:val="24"/>
      <w:lang w:eastAsia="cs-CZ"/>
    </w:rPr>
  </w:style>
  <w:style w:type="character" w:styleId="Siln">
    <w:name w:val="Strong"/>
    <w:qFormat/>
    <w:rsid w:val="00C92068"/>
    <w:rPr>
      <w:b/>
      <w:bCs/>
    </w:rPr>
  </w:style>
  <w:style w:type="numbering" w:customStyle="1" w:styleId="Stylslovn">
    <w:name w:val="Styl Číslování"/>
    <w:basedOn w:val="Bezseznamu"/>
    <w:rsid w:val="002972B3"/>
    <w:pPr>
      <w:numPr>
        <w:numId w:val="1"/>
      </w:numPr>
    </w:pPr>
  </w:style>
  <w:style w:type="character" w:customStyle="1" w:styleId="Nadpis1Char">
    <w:name w:val="Nadpis 1 Char"/>
    <w:link w:val="Nadpis1"/>
    <w:uiPriority w:val="9"/>
    <w:rsid w:val="00605D72"/>
    <w:rPr>
      <w:rFonts w:ascii="Arial" w:eastAsia="Lucida Sans Unicode" w:hAnsi="Arial"/>
      <w:b/>
      <w:caps/>
      <w:kern w:val="1"/>
      <w:sz w:val="28"/>
      <w:szCs w:val="24"/>
      <w:lang w:eastAsia="ar-SA"/>
    </w:rPr>
  </w:style>
  <w:style w:type="character" w:customStyle="1" w:styleId="Nadpis2Char">
    <w:name w:val="Nadpis 2 Char"/>
    <w:link w:val="Nadpis2"/>
    <w:uiPriority w:val="9"/>
    <w:rsid w:val="00605D72"/>
    <w:rPr>
      <w:rFonts w:ascii="Arial" w:eastAsia="Lucida Sans Unicode" w:hAnsi="Arial"/>
      <w:b/>
      <w:kern w:val="1"/>
      <w:sz w:val="24"/>
      <w:szCs w:val="24"/>
      <w:u w:val="thick"/>
      <w:lang w:eastAsia="ar-SA"/>
    </w:rPr>
  </w:style>
  <w:style w:type="character" w:customStyle="1" w:styleId="TextbublinyChar">
    <w:name w:val="Text bubliny Char"/>
    <w:link w:val="Textbubliny"/>
    <w:uiPriority w:val="99"/>
    <w:semiHidden/>
    <w:rsid w:val="00605D72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605D72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after="160" w:line="259" w:lineRule="auto"/>
      <w:ind w:left="720" w:firstLine="0"/>
      <w:contextualSpacing/>
      <w:jc w:val="left"/>
    </w:pPr>
    <w:rPr>
      <w:rFonts w:ascii="Calibri" w:eastAsia="Calibri" w:hAnsi="Calibri"/>
      <w:kern w:val="0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qFormat/>
    <w:rsid w:val="00605D72"/>
    <w:pPr>
      <w:keepLines/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line="259" w:lineRule="auto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styleId="Zstupntext">
    <w:name w:val="Placeholder Text"/>
    <w:uiPriority w:val="99"/>
    <w:semiHidden/>
    <w:rsid w:val="00605D72"/>
    <w:rPr>
      <w:color w:val="808080"/>
    </w:rPr>
  </w:style>
  <w:style w:type="character" w:styleId="Zdraznnjemn">
    <w:name w:val="Subtle Emphasis"/>
    <w:uiPriority w:val="19"/>
    <w:qFormat/>
    <w:rsid w:val="00931D11"/>
    <w:rPr>
      <w:i/>
      <w:iCs/>
      <w:color w:val="404040"/>
    </w:rPr>
  </w:style>
  <w:style w:type="character" w:customStyle="1" w:styleId="Zdraznn1">
    <w:name w:val="Zdůraznění1"/>
    <w:qFormat/>
    <w:rsid w:val="00C373A2"/>
    <w:rPr>
      <w:i/>
      <w:iCs/>
    </w:rPr>
  </w:style>
  <w:style w:type="character" w:customStyle="1" w:styleId="apple-converted-space">
    <w:name w:val="apple-converted-space"/>
    <w:basedOn w:val="Standardnpsmoodstavce"/>
    <w:rsid w:val="0043343C"/>
  </w:style>
  <w:style w:type="character" w:styleId="Odkaznakoment">
    <w:name w:val="annotation reference"/>
    <w:rsid w:val="004A6853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6853"/>
    <w:rPr>
      <w:sz w:val="20"/>
      <w:szCs w:val="20"/>
    </w:rPr>
  </w:style>
  <w:style w:type="character" w:customStyle="1" w:styleId="TextkomenteChar">
    <w:name w:val="Text komentáře Char"/>
    <w:link w:val="Textkomente"/>
    <w:rsid w:val="004A6853"/>
    <w:rPr>
      <w:rFonts w:ascii="Arial" w:eastAsia="Lucida Sans Unicode" w:hAnsi="Arial"/>
      <w:kern w:val="1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4A6853"/>
    <w:rPr>
      <w:b/>
      <w:bCs/>
    </w:rPr>
  </w:style>
  <w:style w:type="character" w:customStyle="1" w:styleId="PedmtkomenteChar">
    <w:name w:val="Předmět komentáře Char"/>
    <w:link w:val="Pedmtkomente"/>
    <w:rsid w:val="004A6853"/>
    <w:rPr>
      <w:rFonts w:ascii="Arial" w:eastAsia="Lucida Sans Unicode" w:hAnsi="Arial"/>
      <w:b/>
      <w:bCs/>
      <w:kern w:val="1"/>
      <w:lang w:eastAsia="ar-SA"/>
    </w:rPr>
  </w:style>
  <w:style w:type="character" w:customStyle="1" w:styleId="ab11">
    <w:name w:val="ab11"/>
    <w:basedOn w:val="Standardnpsmoodstavce"/>
    <w:rsid w:val="000C73A2"/>
  </w:style>
  <w:style w:type="character" w:customStyle="1" w:styleId="ab10">
    <w:name w:val="ab10"/>
    <w:basedOn w:val="Standardnpsmoodstavce"/>
    <w:rsid w:val="000C73A2"/>
  </w:style>
  <w:style w:type="paragraph" w:customStyle="1" w:styleId="Default">
    <w:name w:val="Default"/>
    <w:rsid w:val="003D0B7F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2F591-3AF7-4DAA-A0FE-7B4C1388E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275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Links>
    <vt:vector size="6" baseType="variant">
      <vt:variant>
        <vt:i4>6291553</vt:i4>
      </vt:variant>
      <vt:variant>
        <vt:i4>0</vt:i4>
      </vt:variant>
      <vt:variant>
        <vt:i4>0</vt:i4>
      </vt:variant>
      <vt:variant>
        <vt:i4>5</vt:i4>
      </vt:variant>
      <vt:variant>
        <vt:lpwstr>http://www.buderus.cz/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JP</dc:creator>
  <cp:lastModifiedBy>Zdeněk Zýka</cp:lastModifiedBy>
  <cp:revision>94</cp:revision>
  <cp:lastPrinted>2024-01-29T08:41:00Z</cp:lastPrinted>
  <dcterms:created xsi:type="dcterms:W3CDTF">2019-06-20T11:19:00Z</dcterms:created>
  <dcterms:modified xsi:type="dcterms:W3CDTF">2024-05-14T14:08:00Z</dcterms:modified>
</cp:coreProperties>
</file>